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C933" w14:textId="52A5AF9B" w:rsidR="008A332F" w:rsidRDefault="009E106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73289D9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r w:rsidR="00AA401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003C22">
        <w:rPr>
          <w:rFonts w:ascii="Arial" w:hAnsi="Arial" w:cs="Arial"/>
          <w:b/>
          <w:color w:val="auto"/>
          <w:sz w:val="24"/>
          <w:szCs w:val="24"/>
        </w:rPr>
        <w:t>I</w:t>
      </w:r>
      <w:r w:rsidR="000E5E99">
        <w:rPr>
          <w:rFonts w:ascii="Arial" w:hAnsi="Arial" w:cs="Arial"/>
          <w:b/>
          <w:color w:val="auto"/>
          <w:sz w:val="24"/>
          <w:szCs w:val="24"/>
        </w:rPr>
        <w:t>I</w:t>
      </w:r>
      <w:r w:rsidR="002E7576">
        <w:rPr>
          <w:rFonts w:ascii="Arial" w:hAnsi="Arial" w:cs="Arial"/>
          <w:b/>
          <w:color w:val="auto"/>
          <w:sz w:val="24"/>
          <w:szCs w:val="24"/>
        </w:rPr>
        <w:t>I</w:t>
      </w:r>
      <w:r w:rsidR="000E5E99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AA401D">
        <w:rPr>
          <w:rFonts w:ascii="Arial" w:hAnsi="Arial" w:cs="Arial"/>
          <w:b/>
          <w:color w:val="auto"/>
          <w:sz w:val="24"/>
          <w:szCs w:val="24"/>
        </w:rPr>
        <w:t>201</w:t>
      </w:r>
      <w:r w:rsidR="00C65315">
        <w:rPr>
          <w:rFonts w:ascii="Arial" w:hAnsi="Arial" w:cs="Arial"/>
          <w:b/>
          <w:color w:val="auto"/>
          <w:sz w:val="24"/>
          <w:szCs w:val="24"/>
        </w:rPr>
        <w:t xml:space="preserve">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6A490C9" w:rsidR="00CA516B" w:rsidRPr="002B50C0" w:rsidRDefault="0083162A" w:rsidP="0083162A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20524C">
              <w:rPr>
                <w:rFonts w:ascii="Arial" w:hAnsi="Arial" w:cs="Arial"/>
                <w:i/>
                <w:sz w:val="20"/>
              </w:rPr>
              <w:t xml:space="preserve"> e-usługa OMNIS  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563285" w14:textId="77777777" w:rsidR="0083162A" w:rsidRDefault="0083162A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AAB38FA" w14:textId="5142BC8B" w:rsidR="00CA516B" w:rsidRPr="00141A92" w:rsidRDefault="00EB5EAE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B5EAE">
              <w:rPr>
                <w:rFonts w:ascii="Arial" w:hAnsi="Arial" w:cs="Arial"/>
                <w:sz w:val="18"/>
                <w:szCs w:val="18"/>
              </w:rPr>
              <w:t>Minister Kultury i Dziedzictwa Narodowego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533BBF" w14:textId="41707EF0" w:rsidR="0083162A" w:rsidRDefault="0083162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  <w:p w14:paraId="7101EAD6" w14:textId="0F027A46" w:rsidR="00CA516B" w:rsidRPr="006822BC" w:rsidRDefault="0083162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0524C">
              <w:rPr>
                <w:rFonts w:ascii="Arial" w:hAnsi="Arial" w:cs="Arial"/>
                <w:sz w:val="18"/>
                <w:szCs w:val="18"/>
              </w:rPr>
              <w:t>Biblioteka Narodowa</w:t>
            </w:r>
            <w:r w:rsidR="0030196F" w:rsidRPr="006822BC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3C29468" w:rsidR="00CA516B" w:rsidRPr="00141A92" w:rsidRDefault="0083162A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0524C">
              <w:rPr>
                <w:rFonts w:ascii="Arial" w:hAnsi="Arial" w:cs="Arial"/>
                <w:i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C41DBE" w14:textId="77777777" w:rsidR="0083162A" w:rsidRDefault="0083162A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5582688" w14:textId="22A799C3" w:rsidR="00CA516B" w:rsidRPr="004C395B" w:rsidRDefault="000C2408" w:rsidP="004C395B">
            <w:pPr>
              <w:spacing w:line="276" w:lineRule="auto"/>
            </w:pPr>
            <w:r w:rsidRPr="000C2408">
              <w:t>Projekt finansowany jest w ramach Programu Operacyjnego Polska Cyfrowa na lata 2014-2020, Oś Priorytetowa nr 2 „E-administracja i otwarty rząd", Działanie nr 2.1 „Wysoka dostępność i jakość e-usług publicznych"</w:t>
            </w:r>
            <w:r>
              <w:t xml:space="preserve">, </w:t>
            </w:r>
            <w:r w:rsidR="001975A0">
              <w:t xml:space="preserve">z </w:t>
            </w:r>
            <w:r w:rsidR="004C395B">
              <w:t>b</w:t>
            </w:r>
            <w:r w:rsidR="001975A0">
              <w:t xml:space="preserve">udżetu środków europejskich i </w:t>
            </w:r>
            <w:r w:rsidR="004C395B">
              <w:t>b</w:t>
            </w:r>
            <w:r w:rsidR="001975A0">
              <w:t xml:space="preserve">udżetu </w:t>
            </w:r>
            <w:r w:rsidR="004C395B">
              <w:t>p</w:t>
            </w:r>
            <w:r w:rsidR="001975A0">
              <w:t xml:space="preserve">aństwa – część budżetowa </w:t>
            </w:r>
            <w:r w:rsidR="00F63C40">
              <w:t>24 Kultura i ochrona dziedzictwa narodowego.</w:t>
            </w:r>
            <w:r w:rsidR="001975A0">
              <w:t xml:space="preserve"> 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85EF16" w14:textId="77777777" w:rsidR="00CE40A3" w:rsidRDefault="00CE40A3" w:rsidP="006B684B">
            <w:pPr>
              <w:spacing w:line="276" w:lineRule="auto"/>
            </w:pPr>
            <w:r w:rsidRPr="004F2A0B">
              <w:rPr>
                <w:b/>
              </w:rPr>
              <w:t>Całkowita wartość</w:t>
            </w:r>
            <w:r>
              <w:rPr>
                <w:b/>
              </w:rPr>
              <w:t xml:space="preserve"> </w:t>
            </w:r>
            <w:r w:rsidRPr="007656BF">
              <w:t xml:space="preserve">Projektu wynosi </w:t>
            </w:r>
            <w:r w:rsidRPr="006D4C03">
              <w:rPr>
                <w:b/>
              </w:rPr>
              <w:t>39 016 380,34</w:t>
            </w:r>
            <w:r w:rsidRPr="00133F06">
              <w:t xml:space="preserve"> </w:t>
            </w:r>
            <w:r w:rsidRPr="00044150">
              <w:rPr>
                <w:b/>
              </w:rPr>
              <w:t xml:space="preserve">zł </w:t>
            </w:r>
            <w:r w:rsidRPr="00133F06">
              <w:t>(słownie: trz</w:t>
            </w:r>
            <w:r w:rsidRPr="00133F06">
              <w:t>y</w:t>
            </w:r>
            <w:r w:rsidRPr="00133F06">
              <w:t>dzieści dziewięć milionów szesnaście tysięcy trzysta osiemdziesiąt złotych 34/100)</w:t>
            </w:r>
            <w:r>
              <w:t xml:space="preserve">. </w:t>
            </w:r>
          </w:p>
          <w:p w14:paraId="18484459" w14:textId="51E8CE77" w:rsidR="00CA516B" w:rsidRPr="00141A92" w:rsidRDefault="0020524C" w:rsidP="006B684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F2A0B">
              <w:rPr>
                <w:b/>
              </w:rPr>
              <w:t>Całkowita wartość</w:t>
            </w:r>
            <w:r w:rsidR="00CE40A3">
              <w:rPr>
                <w:b/>
              </w:rPr>
              <w:t xml:space="preserve"> początkowa</w:t>
            </w:r>
            <w:r w:rsidRPr="004F2A0B">
              <w:rPr>
                <w:b/>
              </w:rPr>
              <w:t xml:space="preserve"> </w:t>
            </w:r>
            <w:r w:rsidRPr="007656BF">
              <w:t xml:space="preserve">Projektu wynosi </w:t>
            </w:r>
            <w:r w:rsidRPr="004F2A0B">
              <w:rPr>
                <w:b/>
              </w:rPr>
              <w:t>63 359 669,00 zł</w:t>
            </w:r>
            <w:r w:rsidRPr="007656BF">
              <w:t xml:space="preserve"> (słownie: sześćdziesiąt trzy miliony trzysta pięćdziesiąt dziewięć tysi</w:t>
            </w:r>
            <w:r w:rsidRPr="007656BF">
              <w:t>ę</w:t>
            </w:r>
            <w:r w:rsidRPr="007656BF">
              <w:t>cy sześćset sześćdziesiąt dziewięć zł, 00/100)</w:t>
            </w:r>
            <w:r>
              <w:t xml:space="preserve"> </w:t>
            </w:r>
          </w:p>
        </w:tc>
      </w:tr>
      <w:tr w:rsidR="00CE40A3" w:rsidRPr="002B50C0" w14:paraId="77E3716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CB3CBFF" w14:textId="77777777" w:rsidR="00CE40A3" w:rsidRDefault="00CE40A3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9608C29" w14:textId="77777777" w:rsidR="00CE40A3" w:rsidRDefault="00CE40A3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</w:t>
            </w: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>
              <w:rPr>
                <w:rFonts w:ascii="Arial" w:hAnsi="Arial" w:cs="Arial"/>
                <w:b/>
                <w:sz w:val="24"/>
                <w:szCs w:val="24"/>
              </w:rPr>
              <w:t>jektu 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  <w:p w14:paraId="471CA8BF" w14:textId="68A5BD6A" w:rsidR="00CE40A3" w:rsidRPr="008A332F" w:rsidRDefault="00CE40A3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82898B" w14:textId="47997A51" w:rsidR="00CE40A3" w:rsidRPr="004F2A0B" w:rsidRDefault="00AE31DD" w:rsidP="006B684B">
            <w:pPr>
              <w:spacing w:line="276" w:lineRule="auto"/>
              <w:rPr>
                <w:b/>
              </w:rPr>
            </w:pPr>
            <w:r w:rsidRPr="00AE31DD">
              <w:rPr>
                <w:b/>
              </w:rPr>
              <w:t xml:space="preserve">Całkowite wydatki kwalifikowalne </w:t>
            </w:r>
            <w:r w:rsidRPr="00AE31DD">
              <w:t xml:space="preserve">Projektu wynoszą </w:t>
            </w:r>
            <w:r w:rsidRPr="00AE31DD">
              <w:rPr>
                <w:b/>
              </w:rPr>
              <w:t xml:space="preserve">38 986 380,34 zł </w:t>
            </w:r>
            <w:r w:rsidRPr="00AE31DD">
              <w:t>(słownie: trzydzieści osiem milionów dziewięćset osiemdziesiąt sześć tysięcy trzysta osiemdziesiąt złotych 34/100).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4114BB53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r w:rsidR="00172BAF">
              <w:rPr>
                <w:rStyle w:val="Odwoanieprzypisudolnego"/>
                <w:rFonts w:ascii="Arial" w:hAnsi="Arial" w:cs="Arial"/>
                <w:b/>
                <w:sz w:val="24"/>
                <w:szCs w:val="24"/>
              </w:rPr>
              <w:footnoteReference w:id="1"/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CAADBE" w14:textId="77777777" w:rsidR="003D1AA9" w:rsidRDefault="003D1AA9" w:rsidP="00F2008A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B6C3E2E" w14:textId="74879680" w:rsidR="001E36D6" w:rsidRDefault="001E36D6" w:rsidP="003D1AA9">
            <w:pPr>
              <w:spacing w:after="200" w:line="276" w:lineRule="auto"/>
            </w:pPr>
            <w:r>
              <w:t xml:space="preserve">Data </w:t>
            </w:r>
            <w:r w:rsidR="006645B2" w:rsidRPr="006645B2">
              <w:t>rozpoczęcia realizacji projektu</w:t>
            </w:r>
            <w:r>
              <w:t>:</w:t>
            </w:r>
            <w:r w:rsidR="00590575">
              <w:t xml:space="preserve"> 01.</w:t>
            </w:r>
            <w:r w:rsidR="00C94A84">
              <w:t>10.2016</w:t>
            </w:r>
          </w:p>
          <w:p w14:paraId="55CE9679" w14:textId="36F84281" w:rsidR="00CA516B" w:rsidRPr="002E7B7E" w:rsidRDefault="001E36D6" w:rsidP="002E7B7E">
            <w:pPr>
              <w:spacing w:after="200" w:line="276" w:lineRule="auto"/>
            </w:pPr>
            <w:r>
              <w:t>Data zakończenia</w:t>
            </w:r>
            <w:r w:rsidRPr="006645B2">
              <w:t xml:space="preserve"> realizacji projektu</w:t>
            </w:r>
            <w:r>
              <w:t>:</w:t>
            </w:r>
            <w:r w:rsidRPr="006645B2">
              <w:t xml:space="preserve"> </w:t>
            </w:r>
            <w:r w:rsidR="00C94A84">
              <w:t>30.09.2019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4694F701" w14:textId="3EC7721C" w:rsidR="008B1FE6" w:rsidRDefault="00F2008A" w:rsidP="008B1FE6">
      <w:r w:rsidRPr="00141A92">
        <w:rPr>
          <w:rFonts w:ascii="Arial" w:hAnsi="Arial" w:cs="Arial"/>
          <w:color w:val="0070C0"/>
          <w:sz w:val="18"/>
          <w:szCs w:val="18"/>
        </w:rPr>
        <w:t xml:space="preserve"> </w:t>
      </w:r>
      <w:r w:rsidR="008B1FE6" w:rsidRPr="0025097A">
        <w:t>Realizacja projektu nie przewiduje zmian legislacyjnych.</w:t>
      </w:r>
    </w:p>
    <w:p w14:paraId="04716F6C" w14:textId="17D98C2B" w:rsidR="00475D1C" w:rsidRDefault="00475D1C" w:rsidP="008B1FE6"/>
    <w:p w14:paraId="0FE31C13" w14:textId="77777777" w:rsidR="009E1066" w:rsidRPr="003D1AA9" w:rsidRDefault="009E1066" w:rsidP="008B1FE6"/>
    <w:p w14:paraId="147B986C" w14:textId="64940D04" w:rsidR="003C7325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p w14:paraId="1EC442FF" w14:textId="77777777" w:rsidR="00B2686E" w:rsidRPr="00B2686E" w:rsidRDefault="00B2686E" w:rsidP="00B2686E"/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B85FAA" w:rsidRPr="002B50C0" w14:paraId="6743E613" w14:textId="77777777" w:rsidTr="00420CB2">
        <w:tc>
          <w:tcPr>
            <w:tcW w:w="2972" w:type="dxa"/>
            <w:shd w:val="clear" w:color="auto" w:fill="auto"/>
          </w:tcPr>
          <w:p w14:paraId="7CE96078" w14:textId="77777777" w:rsidR="00B85FAA" w:rsidRPr="00420CB2" w:rsidRDefault="00B85FAA" w:rsidP="00B85F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2026DA00" w14:textId="540BAA98" w:rsidR="00B85FAA" w:rsidRPr="00420CB2" w:rsidRDefault="00B07802" w:rsidP="00B85F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6D4C03">
              <w:rPr>
                <w:rFonts w:ascii="Arial" w:hAnsi="Arial" w:cs="Arial"/>
                <w:sz w:val="18"/>
                <w:szCs w:val="20"/>
              </w:rPr>
              <w:t>100,00</w:t>
            </w:r>
            <w:r w:rsidR="00A362D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B85FAA" w:rsidRPr="00420CB2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3B88EDCA" w14:textId="6E294B8A" w:rsidR="00B85FAA" w:rsidRPr="00420CB2" w:rsidRDefault="00B85FAA" w:rsidP="00B85F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0D85F5F7" w14:textId="77777777" w:rsidR="00B85FAA" w:rsidRPr="00420CB2" w:rsidRDefault="00B85FAA" w:rsidP="00B85F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1A735639" w14:textId="611D47ED" w:rsidR="00F32980" w:rsidRDefault="00F32980" w:rsidP="00B85F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Pkt.</w:t>
            </w:r>
            <w:r w:rsidR="00AD7286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1: 73,69 %</w:t>
            </w:r>
            <w:r w:rsidR="00B07802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5C854FEC" w14:textId="086D9CF8" w:rsidR="00F32980" w:rsidRDefault="00F32980" w:rsidP="00B85FAA">
            <w:pPr>
              <w:rPr>
                <w:rFonts w:ascii="Arial" w:hAnsi="Arial" w:cs="Arial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Pkr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. 2: 44,</w:t>
            </w:r>
            <w:r w:rsidR="00704A96">
              <w:rPr>
                <w:rFonts w:ascii="Arial" w:hAnsi="Arial" w:cs="Arial"/>
                <w:sz w:val="18"/>
                <w:szCs w:val="20"/>
              </w:rPr>
              <w:t>44</w:t>
            </w:r>
            <w:r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739AE8A" w14:textId="4AF97F88" w:rsidR="00B85FAA" w:rsidRDefault="00F32980" w:rsidP="00B85F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Pkt. 3: </w:t>
            </w:r>
            <w:r w:rsidR="00A362DD">
              <w:rPr>
                <w:rFonts w:ascii="Arial" w:hAnsi="Arial" w:cs="Arial"/>
                <w:sz w:val="18"/>
                <w:szCs w:val="20"/>
              </w:rPr>
              <w:t>7</w:t>
            </w:r>
            <w:r>
              <w:rPr>
                <w:rFonts w:ascii="Arial" w:hAnsi="Arial" w:cs="Arial"/>
                <w:sz w:val="18"/>
                <w:szCs w:val="20"/>
              </w:rPr>
              <w:t>3</w:t>
            </w:r>
            <w:r w:rsidR="00A362DD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67</w:t>
            </w:r>
            <w:r w:rsidR="00CD708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B85FAA" w:rsidRPr="00420CB2">
              <w:rPr>
                <w:rFonts w:ascii="Arial" w:hAnsi="Arial" w:cs="Arial"/>
                <w:sz w:val="18"/>
                <w:szCs w:val="20"/>
              </w:rPr>
              <w:t>%</w:t>
            </w:r>
            <w:r w:rsidR="00FE7594">
              <w:rPr>
                <w:rFonts w:ascii="Arial" w:hAnsi="Arial" w:cs="Arial"/>
                <w:sz w:val="18"/>
                <w:szCs w:val="20"/>
              </w:rPr>
              <w:t>*</w:t>
            </w:r>
          </w:p>
          <w:p w14:paraId="2B9FD87D" w14:textId="2E40FEDD" w:rsidR="00172BAF" w:rsidRDefault="00172BAF" w:rsidP="00B85F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0E7E3AC1" w14:textId="77777777" w:rsidR="00172BAF" w:rsidRPr="00420CB2" w:rsidRDefault="00172BAF" w:rsidP="00B85F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0F172F02" w14:textId="77777777" w:rsidR="00B85FAA" w:rsidRPr="00420CB2" w:rsidRDefault="00B85FAA" w:rsidP="00B85F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AE9CB9C" w14:textId="77777777" w:rsidR="00B85FAA" w:rsidRPr="00420CB2" w:rsidRDefault="00B85FAA" w:rsidP="00B85F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634F397" w14:textId="1227328A" w:rsidR="00B85FAA" w:rsidRPr="00420CB2" w:rsidRDefault="00A362DD" w:rsidP="00B85F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85,</w:t>
            </w:r>
            <w:r w:rsidR="00F32980">
              <w:rPr>
                <w:rFonts w:ascii="Arial" w:hAnsi="Arial" w:cs="Arial"/>
                <w:sz w:val="18"/>
                <w:szCs w:val="20"/>
              </w:rPr>
              <w:t>80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B85FAA" w:rsidRPr="00420CB2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0773244A" w14:textId="77777777" w:rsidR="00B85FAA" w:rsidRPr="00420CB2" w:rsidRDefault="00B85FAA" w:rsidP="00B85FA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4AC54748" w14:textId="5F0C9C09" w:rsidR="00044150" w:rsidRDefault="00FE7594" w:rsidP="004D3F3A">
      <w:r>
        <w:t>*</w:t>
      </w:r>
      <w:r w:rsidR="002B24DD" w:rsidRPr="002B24DD">
        <w:t>Okres kwalifikowalności</w:t>
      </w:r>
      <w:r w:rsidR="002B24DD">
        <w:t xml:space="preserve"> </w:t>
      </w:r>
      <w:r w:rsidR="002B24DD" w:rsidRPr="002B24DD">
        <w:t>wydatków dla Projektu kończy się w dniu 31.10.2019 r.</w:t>
      </w:r>
      <w:r w:rsidR="002B24DD">
        <w:t xml:space="preserve"> </w:t>
      </w:r>
      <w:r>
        <w:t xml:space="preserve"> Podana wartość środków wydatkowanych nie uwzględnia wydatków ponoszonych w okresie od 01 do 31 października 2019 r.</w:t>
      </w:r>
    </w:p>
    <w:p w14:paraId="5950949E" w14:textId="14DFB8A3" w:rsidR="00044150" w:rsidRDefault="00535104" w:rsidP="004D3F3A">
      <w:r w:rsidRPr="00535104">
        <w:t>W porównaniu do danych z II kwartału 2019 r.</w:t>
      </w:r>
      <w:r>
        <w:t>, p</w:t>
      </w:r>
      <w:r w:rsidR="00044150">
        <w:t>o zawarciu w dniu 08</w:t>
      </w:r>
      <w:r>
        <w:t xml:space="preserve">.10.2019 r. </w:t>
      </w:r>
      <w:r w:rsidR="00044150" w:rsidRPr="00044150">
        <w:t>Aneks</w:t>
      </w:r>
      <w:r>
        <w:t>u</w:t>
      </w:r>
      <w:r w:rsidR="00044150" w:rsidRPr="00044150">
        <w:t xml:space="preserve"> nr POPC.02.01.00-00-0043/16-04 do Umowy o dofinansowanie</w:t>
      </w:r>
      <w:r w:rsidR="00F073B2">
        <w:t>,</w:t>
      </w:r>
      <w:r w:rsidR="00044150" w:rsidRPr="00044150">
        <w:t xml:space="preserve"> </w:t>
      </w:r>
      <w:r w:rsidR="00F073B2">
        <w:t>c</w:t>
      </w:r>
      <w:r w:rsidR="00044150" w:rsidRPr="00044150">
        <w:t>ałkowita wartość Projektu wynosi 39 016 380,34 zł</w:t>
      </w:r>
      <w:r w:rsidR="00F073B2">
        <w:t xml:space="preserve">. </w:t>
      </w:r>
    </w:p>
    <w:p w14:paraId="33961EE8" w14:textId="77777777" w:rsidR="004D3F3A" w:rsidRPr="004D3F3A" w:rsidRDefault="004D3F3A" w:rsidP="004D3F3A"/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2"/>
        <w:gridCol w:w="1506"/>
        <w:gridCol w:w="1306"/>
        <w:gridCol w:w="1911"/>
        <w:gridCol w:w="2794"/>
      </w:tblGrid>
      <w:tr w:rsidR="004350B8" w:rsidRPr="002B50C0" w14:paraId="55961592" w14:textId="77777777" w:rsidTr="007573A2">
        <w:trPr>
          <w:tblHeader/>
        </w:trPr>
        <w:tc>
          <w:tcPr>
            <w:tcW w:w="2122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D5D7B" w:rsidRPr="002B50C0" w14:paraId="70A13F84" w14:textId="77777777" w:rsidTr="002D7A5F">
        <w:tc>
          <w:tcPr>
            <w:tcW w:w="2122" w:type="dxa"/>
          </w:tcPr>
          <w:p w14:paraId="075902A4" w14:textId="111F9DD3" w:rsidR="006D5AFE" w:rsidRPr="008B0C53" w:rsidRDefault="005D5D7B" w:rsidP="006D5AFE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KM:  Ogłoszenie o zamówieniu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700FA" w14:textId="77777777" w:rsidR="005D5D7B" w:rsidRPr="005D5D7B" w:rsidRDefault="005D5D7B" w:rsidP="007306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97D67E2" w14:textId="189E2EE3" w:rsidR="005D5D7B" w:rsidRPr="005D5D7B" w:rsidRDefault="00CF42B0" w:rsidP="002D7A5F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05-</w:t>
            </w:r>
            <w:r w:rsidR="005D5D7B"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1911" w:type="dxa"/>
          </w:tcPr>
          <w:p w14:paraId="5B074D0D" w14:textId="590A879C" w:rsidR="005D5D7B" w:rsidRPr="005D5D7B" w:rsidRDefault="00FA3ADA" w:rsidP="002D7A5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05-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2794" w:type="dxa"/>
          </w:tcPr>
          <w:p w14:paraId="4223C09E" w14:textId="46171C68" w:rsidR="005D5D7B" w:rsidRPr="002D7A5F" w:rsidRDefault="00D84549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5D5D7B"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0A79F7" w:rsidRPr="002B50C0" w14:paraId="288353AB" w14:textId="77777777" w:rsidTr="002D7A5F">
        <w:tc>
          <w:tcPr>
            <w:tcW w:w="2122" w:type="dxa"/>
          </w:tcPr>
          <w:p w14:paraId="58B964F0" w14:textId="0513AB5E" w:rsidR="000A79F7" w:rsidRPr="008B0C53" w:rsidRDefault="000A79F7" w:rsidP="000A79F7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KM: Wdrożony koncentrator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23F7A" w14:textId="77777777" w:rsidR="000A79F7" w:rsidRPr="005D5D7B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32A0190" w14:textId="74AC1E03" w:rsidR="000A79F7" w:rsidRPr="005D5D7B" w:rsidRDefault="000A79F7" w:rsidP="000A79F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2018</w:t>
            </w:r>
          </w:p>
        </w:tc>
        <w:tc>
          <w:tcPr>
            <w:tcW w:w="1911" w:type="dxa"/>
          </w:tcPr>
          <w:p w14:paraId="5D8ACDC6" w14:textId="2A265567" w:rsidR="000A79F7" w:rsidRPr="005D5D7B" w:rsidRDefault="000A79F7" w:rsidP="000A79F7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  <w:r w:rsidR="00B0204F">
              <w:rPr>
                <w:rFonts w:cs="Arial"/>
                <w:lang w:eastAsia="pl-PL"/>
              </w:rPr>
              <w:t>12-2018</w:t>
            </w:r>
          </w:p>
        </w:tc>
        <w:tc>
          <w:tcPr>
            <w:tcW w:w="2794" w:type="dxa"/>
          </w:tcPr>
          <w:p w14:paraId="71A8376D" w14:textId="0106A725" w:rsidR="000A79F7" w:rsidRDefault="009873F6" w:rsidP="000A79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2E24F46" w14:textId="2F080D91" w:rsidR="006D5AFE" w:rsidRDefault="006D5AFE" w:rsidP="000A79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024E192C" w14:textId="5E0EA1E2" w:rsidR="006D5AFE" w:rsidRDefault="00B85FAA" w:rsidP="00B96F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 </w:t>
            </w:r>
            <w:r w:rsidRPr="00B85FAA">
              <w:rPr>
                <w:rFonts w:ascii="Arial" w:hAnsi="Arial" w:cs="Arial"/>
                <w:sz w:val="18"/>
                <w:szCs w:val="18"/>
              </w:rPr>
              <w:t xml:space="preserve">wniosek Wykonawcy </w:t>
            </w:r>
            <w:r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Pr="00B85FAA">
              <w:rPr>
                <w:rFonts w:ascii="Arial" w:hAnsi="Arial" w:cs="Arial"/>
                <w:sz w:val="18"/>
                <w:szCs w:val="18"/>
              </w:rPr>
              <w:t xml:space="preserve">dniu 27.08.2018 r. został zawarty Aneks nr 3 do Umowy nr 185/BN/2018, uwzględniający zmianę terminu końcowego wykonania Przedmiotu Umowy </w:t>
            </w:r>
            <w:r w:rsidR="00196216">
              <w:rPr>
                <w:rFonts w:ascii="Arial" w:hAnsi="Arial" w:cs="Arial"/>
                <w:sz w:val="18"/>
                <w:szCs w:val="18"/>
              </w:rPr>
              <w:t>oraz zmianę terminów pośre</w:t>
            </w:r>
            <w:r w:rsidR="00196216">
              <w:rPr>
                <w:rFonts w:ascii="Arial" w:hAnsi="Arial" w:cs="Arial"/>
                <w:sz w:val="18"/>
                <w:szCs w:val="18"/>
              </w:rPr>
              <w:t>d</w:t>
            </w:r>
            <w:r w:rsidR="00196216">
              <w:rPr>
                <w:rFonts w:ascii="Arial" w:hAnsi="Arial" w:cs="Arial"/>
                <w:sz w:val="18"/>
                <w:szCs w:val="18"/>
              </w:rPr>
              <w:t xml:space="preserve">nich wykonania elementów prac. Uzgodniono podział Etapu 3 na </w:t>
            </w:r>
            <w:r w:rsidR="00F03115">
              <w:rPr>
                <w:rFonts w:ascii="Arial" w:hAnsi="Arial" w:cs="Arial"/>
                <w:sz w:val="18"/>
                <w:szCs w:val="18"/>
              </w:rPr>
              <w:t>dwa podetapy, gdzie w Etapie 3A przewidziano wdr</w:t>
            </w:r>
            <w:r w:rsidR="00F03115">
              <w:rPr>
                <w:rFonts w:ascii="Arial" w:hAnsi="Arial" w:cs="Arial"/>
                <w:sz w:val="18"/>
                <w:szCs w:val="18"/>
              </w:rPr>
              <w:t>o</w:t>
            </w:r>
            <w:r w:rsidR="00F03115">
              <w:rPr>
                <w:rFonts w:ascii="Arial" w:hAnsi="Arial" w:cs="Arial"/>
                <w:sz w:val="18"/>
                <w:szCs w:val="18"/>
              </w:rPr>
              <w:t xml:space="preserve">żenie Koncentratora </w:t>
            </w:r>
            <w:r w:rsidR="00611F89">
              <w:rPr>
                <w:rFonts w:ascii="Arial" w:hAnsi="Arial" w:cs="Arial"/>
                <w:sz w:val="18"/>
                <w:szCs w:val="18"/>
              </w:rPr>
              <w:t>w funkcj</w:t>
            </w:r>
            <w:r w:rsidR="00611F89">
              <w:rPr>
                <w:rFonts w:ascii="Arial" w:hAnsi="Arial" w:cs="Arial"/>
                <w:sz w:val="18"/>
                <w:szCs w:val="18"/>
              </w:rPr>
              <w:t>o</w:t>
            </w:r>
            <w:r w:rsidR="00611F89">
              <w:rPr>
                <w:rFonts w:ascii="Arial" w:hAnsi="Arial" w:cs="Arial"/>
                <w:sz w:val="18"/>
                <w:szCs w:val="18"/>
              </w:rPr>
              <w:t xml:space="preserve">nalności umożliwiającej </w:t>
            </w:r>
            <w:r w:rsidRPr="00B85FAA">
              <w:rPr>
                <w:rFonts w:ascii="Arial" w:hAnsi="Arial" w:cs="Arial"/>
                <w:sz w:val="18"/>
                <w:szCs w:val="18"/>
              </w:rPr>
              <w:t>wiąz</w:t>
            </w:r>
            <w:r w:rsidRPr="00B85FAA">
              <w:rPr>
                <w:rFonts w:ascii="Arial" w:hAnsi="Arial" w:cs="Arial"/>
                <w:sz w:val="18"/>
                <w:szCs w:val="18"/>
              </w:rPr>
              <w:t>a</w:t>
            </w:r>
            <w:r w:rsidRPr="00B85FAA">
              <w:rPr>
                <w:rFonts w:ascii="Arial" w:hAnsi="Arial" w:cs="Arial"/>
                <w:sz w:val="18"/>
                <w:szCs w:val="18"/>
              </w:rPr>
              <w:t>ni</w:t>
            </w:r>
            <w:r w:rsidR="00611F89">
              <w:rPr>
                <w:rFonts w:ascii="Arial" w:hAnsi="Arial" w:cs="Arial"/>
                <w:sz w:val="18"/>
                <w:szCs w:val="18"/>
              </w:rPr>
              <w:t>e</w:t>
            </w:r>
            <w:r w:rsidRPr="00B85F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03115">
              <w:rPr>
                <w:rFonts w:ascii="Arial" w:hAnsi="Arial" w:cs="Arial"/>
                <w:sz w:val="18"/>
                <w:szCs w:val="18"/>
              </w:rPr>
              <w:t xml:space="preserve">z nim </w:t>
            </w:r>
            <w:r w:rsidRPr="00B85FAA">
              <w:rPr>
                <w:rFonts w:ascii="Arial" w:hAnsi="Arial" w:cs="Arial"/>
                <w:sz w:val="18"/>
                <w:szCs w:val="18"/>
              </w:rPr>
              <w:t>źródeł danych</w:t>
            </w:r>
            <w:r w:rsidR="00312525">
              <w:rPr>
                <w:rFonts w:ascii="Arial" w:hAnsi="Arial" w:cs="Arial"/>
                <w:sz w:val="18"/>
                <w:szCs w:val="18"/>
              </w:rPr>
              <w:t>.</w:t>
            </w:r>
            <w:r w:rsidR="00B96F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t>Mimo, że Koncentrator był już wdroż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t>o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t>ny na środowisku produkcyjnym Zamawiającego, to formalne przystąpienie do procedury odbioru Etapu 3A zgodnie z Aneksem nr 3 nastąpiło w dniu 20.10.2018 r. Z uwagi na p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t>o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t>wstały spór z Wykonawcą, zakończono współpracę w r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t>a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t>mach Umowy nr 185/BN/2017 i w dniu 19.12.2018 r. podpisano protokół odbioru produktów stanowiących efekt dotychcz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t>a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t xml:space="preserve">sowych prac Wykonawcy w 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lastRenderedPageBreak/>
              <w:t>ramach Etapu 3A Umowy. K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t>a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t>mień milowy został osiągnięty w dniu 19.12.2018 r., co zostało potwierdzone protokołem odbi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t>o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t>ru tych prac.</w:t>
            </w:r>
          </w:p>
          <w:p w14:paraId="74AF6F8D" w14:textId="77777777" w:rsidR="006D5AFE" w:rsidRDefault="006D5AFE" w:rsidP="000A79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118BD3" w14:textId="529E8818" w:rsidR="00CF6C87" w:rsidRDefault="00B96FC4" w:rsidP="006D5AF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6FC4">
              <w:rPr>
                <w:rFonts w:ascii="Arial" w:hAnsi="Arial" w:cs="Arial"/>
                <w:sz w:val="18"/>
                <w:szCs w:val="18"/>
              </w:rPr>
              <w:t>Podjęto działania zaradcze polegające na przystąpieniu do opracowania dokumentacji postępowania o udzielenie zamówienia publicznego, w ramach którego Zamawiający zabezpieczy zakończenie prac nad Koncentratorem metad</w:t>
            </w:r>
            <w:r w:rsidRPr="00B96FC4">
              <w:rPr>
                <w:rFonts w:ascii="Arial" w:hAnsi="Arial" w:cs="Arial"/>
                <w:sz w:val="18"/>
                <w:szCs w:val="18"/>
              </w:rPr>
              <w:t>a</w:t>
            </w:r>
            <w:r w:rsidRPr="00B96FC4">
              <w:rPr>
                <w:rFonts w:ascii="Arial" w:hAnsi="Arial" w:cs="Arial"/>
                <w:sz w:val="18"/>
                <w:szCs w:val="18"/>
              </w:rPr>
              <w:t xml:space="preserve">nych OMNIS i </w:t>
            </w:r>
            <w:proofErr w:type="spellStart"/>
            <w:r w:rsidRPr="00B96FC4">
              <w:rPr>
                <w:rFonts w:ascii="Arial" w:hAnsi="Arial" w:cs="Arial"/>
                <w:sz w:val="18"/>
                <w:szCs w:val="18"/>
              </w:rPr>
              <w:t>Multiwyszukiwa</w:t>
            </w:r>
            <w:r w:rsidRPr="00B96FC4">
              <w:rPr>
                <w:rFonts w:ascii="Arial" w:hAnsi="Arial" w:cs="Arial"/>
                <w:sz w:val="18"/>
                <w:szCs w:val="18"/>
              </w:rPr>
              <w:t>r</w:t>
            </w:r>
            <w:r w:rsidRPr="00B96FC4">
              <w:rPr>
                <w:rFonts w:ascii="Arial" w:hAnsi="Arial" w:cs="Arial"/>
                <w:sz w:val="18"/>
                <w:szCs w:val="18"/>
              </w:rPr>
              <w:t>ką</w:t>
            </w:r>
            <w:proofErr w:type="spellEnd"/>
            <w:r w:rsidRPr="00B96FC4">
              <w:rPr>
                <w:rFonts w:ascii="Arial" w:hAnsi="Arial" w:cs="Arial"/>
                <w:sz w:val="18"/>
                <w:szCs w:val="18"/>
              </w:rPr>
              <w:t xml:space="preserve"> w terminie zakończenia realizacji projektu. </w:t>
            </w:r>
            <w:r w:rsidR="007407F6">
              <w:rPr>
                <w:rFonts w:ascii="Arial" w:hAnsi="Arial" w:cs="Arial"/>
                <w:sz w:val="18"/>
                <w:szCs w:val="18"/>
              </w:rPr>
              <w:t>Podjęte dzi</w:t>
            </w:r>
            <w:r w:rsidR="007407F6">
              <w:rPr>
                <w:rFonts w:ascii="Arial" w:hAnsi="Arial" w:cs="Arial"/>
                <w:sz w:val="18"/>
                <w:szCs w:val="18"/>
              </w:rPr>
              <w:t>a</w:t>
            </w:r>
            <w:r w:rsidR="007407F6">
              <w:rPr>
                <w:rFonts w:ascii="Arial" w:hAnsi="Arial" w:cs="Arial"/>
                <w:sz w:val="18"/>
                <w:szCs w:val="18"/>
              </w:rPr>
              <w:t xml:space="preserve">łania zabezpieczają terminowe osiągnięcie kolejnego kamienia milowego w zadaniu: </w:t>
            </w:r>
            <w:r w:rsidR="007407F6" w:rsidRPr="008B0C53">
              <w:rPr>
                <w:rFonts w:ascii="Arial" w:hAnsi="Arial" w:cs="Arial"/>
                <w:color w:val="000000"/>
                <w:sz w:val="18"/>
                <w:szCs w:val="18"/>
              </w:rPr>
              <w:t>Systemy biblioteczne powiązane z ko</w:t>
            </w:r>
            <w:r w:rsidR="007407F6" w:rsidRPr="008B0C5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7407F6" w:rsidRPr="008B0C53">
              <w:rPr>
                <w:rFonts w:ascii="Arial" w:hAnsi="Arial" w:cs="Arial"/>
                <w:color w:val="000000"/>
                <w:sz w:val="18"/>
                <w:szCs w:val="18"/>
              </w:rPr>
              <w:t>centratorem</w:t>
            </w:r>
            <w:r w:rsidR="007407F6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31050451" w14:textId="40F5F054" w:rsidR="006D5AFE" w:rsidRPr="00D84549" w:rsidRDefault="006D5AFE" w:rsidP="006D5AF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79F7" w:rsidRPr="002B50C0" w14:paraId="5E054887" w14:textId="77777777" w:rsidTr="002D7A5F">
        <w:tc>
          <w:tcPr>
            <w:tcW w:w="2122" w:type="dxa"/>
          </w:tcPr>
          <w:p w14:paraId="0BFFDAE1" w14:textId="5EA1F31D" w:rsidR="000A79F7" w:rsidRPr="008B0C53" w:rsidRDefault="000A79F7" w:rsidP="000A79F7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KM: Systemy b</w:t>
            </w: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blioteczne powi</w:t>
            </w: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ą</w:t>
            </w: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zane z koncentr</w:t>
            </w: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torem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CA381" w14:textId="77777777" w:rsidR="000A79F7" w:rsidRPr="005D5D7B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5998DCA" w14:textId="4B77BA96" w:rsidR="000A79F7" w:rsidRPr="005D5D7B" w:rsidRDefault="000A79F7" w:rsidP="000A79F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</w:t>
            </w:r>
            <w:r w:rsidR="007669B1">
              <w:rPr>
                <w:rFonts w:cs="Arial"/>
                <w:lang w:eastAsia="pl-PL"/>
              </w:rPr>
              <w:t>9</w:t>
            </w:r>
            <w:r>
              <w:rPr>
                <w:rFonts w:cs="Arial"/>
                <w:lang w:eastAsia="pl-PL"/>
              </w:rPr>
              <w:t>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7EE15705" w14:textId="3E353E5C" w:rsidR="000A79F7" w:rsidRPr="005D5D7B" w:rsidRDefault="000A79F7" w:rsidP="000A79F7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  <w:r w:rsidR="00B72BB3" w:rsidRPr="00EE7105">
              <w:rPr>
                <w:rFonts w:cs="Arial"/>
                <w:lang w:eastAsia="pl-PL"/>
              </w:rPr>
              <w:t>0</w:t>
            </w:r>
            <w:r w:rsidR="00EE7105">
              <w:rPr>
                <w:rFonts w:cs="Arial"/>
                <w:lang w:eastAsia="pl-PL"/>
              </w:rPr>
              <w:t>9</w:t>
            </w:r>
            <w:r w:rsidR="00B72BB3" w:rsidRPr="00EE7105">
              <w:rPr>
                <w:rFonts w:cs="Arial"/>
                <w:lang w:eastAsia="pl-PL"/>
              </w:rPr>
              <w:t>-2019</w:t>
            </w:r>
          </w:p>
        </w:tc>
        <w:tc>
          <w:tcPr>
            <w:tcW w:w="2794" w:type="dxa"/>
          </w:tcPr>
          <w:p w14:paraId="16A40752" w14:textId="77777777" w:rsidR="00003C22" w:rsidRDefault="00003C22" w:rsidP="00003C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25D45673" w14:textId="79C62AF5" w:rsidR="000A79F7" w:rsidRPr="00D84549" w:rsidRDefault="000A79F7" w:rsidP="000A79F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79F7" w:rsidRPr="002B50C0" w14:paraId="7C452A1F" w14:textId="77777777" w:rsidTr="002D7A5F">
        <w:tc>
          <w:tcPr>
            <w:tcW w:w="2122" w:type="dxa"/>
          </w:tcPr>
          <w:p w14:paraId="5F5F7BD0" w14:textId="04F652E4" w:rsidR="006D5AFE" w:rsidRPr="008B0C53" w:rsidRDefault="000A79F7" w:rsidP="006D5AFE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KM: Odbiór prac etapu rozbudowy sprzętowej rep</w:t>
            </w: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zytorium cyfrow</w:t>
            </w: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go BN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45879" w14:textId="768B2904" w:rsidR="000A79F7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(s</w:t>
            </w:r>
            <w:r w:rsidRPr="00D05F04">
              <w:rPr>
                <w:rFonts w:ascii="Arial" w:hAnsi="Arial" w:cs="Arial"/>
                <w:sz w:val="18"/>
                <w:szCs w:val="18"/>
              </w:rPr>
              <w:t>zt.</w:t>
            </w:r>
            <w:r>
              <w:rPr>
                <w:rFonts w:ascii="Arial" w:hAnsi="Arial" w:cs="Arial"/>
                <w:sz w:val="18"/>
                <w:szCs w:val="18"/>
              </w:rPr>
              <w:t xml:space="preserve"> 1);</w:t>
            </w:r>
          </w:p>
          <w:p w14:paraId="6D1DD2BF" w14:textId="1B044DBB" w:rsidR="000A79F7" w:rsidRPr="005D5D7B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(szt. 1/</w:t>
            </w:r>
            <w:r w:rsidR="00B72BB3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306" w:type="dxa"/>
          </w:tcPr>
          <w:p w14:paraId="2C2AD0B7" w14:textId="43764140" w:rsidR="000A79F7" w:rsidRPr="005D5D7B" w:rsidRDefault="000A79F7" w:rsidP="000A79F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0195C28B" w14:textId="1DE7AD80" w:rsidR="000A79F7" w:rsidRPr="005D5D7B" w:rsidRDefault="000A79F7" w:rsidP="000A79F7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  <w:r w:rsidR="00B72BB3">
              <w:rPr>
                <w:rFonts w:cs="Arial"/>
                <w:lang w:eastAsia="pl-PL"/>
              </w:rPr>
              <w:t>09-</w:t>
            </w:r>
            <w:r w:rsidR="00B72BB3"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2794" w:type="dxa"/>
          </w:tcPr>
          <w:p w14:paraId="45DABA44" w14:textId="77777777" w:rsidR="00003C22" w:rsidRDefault="00003C22" w:rsidP="00003C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6954FB9A" w14:textId="426AEC9E" w:rsidR="000A79F7" w:rsidRPr="00D84549" w:rsidRDefault="000A79F7" w:rsidP="000A79F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79F7" w:rsidRPr="002B50C0" w14:paraId="1AFF07AD" w14:textId="77777777" w:rsidTr="002D7A5F">
        <w:tc>
          <w:tcPr>
            <w:tcW w:w="2122" w:type="dxa"/>
          </w:tcPr>
          <w:p w14:paraId="11ADA32F" w14:textId="7D3BD89A" w:rsidR="000A79F7" w:rsidRPr="002D7A5F" w:rsidRDefault="000A79F7" w:rsidP="000A79F7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Ogłoszenie o zamówieniu</w:t>
            </w:r>
            <w:r w:rsidR="009873F6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Etap 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9F10E" w14:textId="77777777" w:rsidR="000A79F7" w:rsidRPr="005D5D7B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E817BA8" w14:textId="2F1F6A4E" w:rsidR="000A79F7" w:rsidRPr="005D5D7B" w:rsidRDefault="000A79F7" w:rsidP="000A79F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1911" w:type="dxa"/>
          </w:tcPr>
          <w:p w14:paraId="1871A025" w14:textId="7AC681A5" w:rsidR="000A79F7" w:rsidRPr="005D5D7B" w:rsidRDefault="000A79F7" w:rsidP="000A79F7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B4C6F">
              <w:rPr>
                <w:rFonts w:cs="Arial"/>
                <w:lang w:eastAsia="pl-PL"/>
              </w:rPr>
              <w:t>09-2017</w:t>
            </w:r>
          </w:p>
        </w:tc>
        <w:tc>
          <w:tcPr>
            <w:tcW w:w="2794" w:type="dxa"/>
          </w:tcPr>
          <w:p w14:paraId="61302DD2" w14:textId="51AB0BE4" w:rsidR="000A79F7" w:rsidRDefault="0015772F" w:rsidP="000A79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0A79F7"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6FDC29AD" w14:textId="77777777" w:rsidR="00CF366B" w:rsidRPr="00BB4C6F" w:rsidRDefault="00CF366B" w:rsidP="000A79F7">
            <w:pPr>
              <w:rPr>
                <w:rFonts w:ascii="Arial" w:hAnsi="Arial" w:cs="Arial"/>
                <w:sz w:val="16"/>
                <w:szCs w:val="18"/>
              </w:rPr>
            </w:pPr>
          </w:p>
          <w:p w14:paraId="756EEB1C" w14:textId="77777777" w:rsidR="00CF366B" w:rsidRPr="00BB4C6F" w:rsidRDefault="00CF366B" w:rsidP="00CF366B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B4C6F">
              <w:rPr>
                <w:rFonts w:ascii="Arial" w:hAnsi="Arial" w:cs="Arial"/>
                <w:color w:val="000000"/>
                <w:sz w:val="18"/>
                <w:szCs w:val="20"/>
              </w:rPr>
              <w:t>Ze względu na dużą liczbę prowadzonych równolegle p</w:t>
            </w:r>
            <w:r w:rsidRPr="00BB4C6F">
              <w:rPr>
                <w:rFonts w:ascii="Arial" w:hAnsi="Arial" w:cs="Arial"/>
                <w:color w:val="000000"/>
                <w:sz w:val="18"/>
                <w:szCs w:val="20"/>
              </w:rPr>
              <w:t>o</w:t>
            </w:r>
            <w:r w:rsidRPr="00BB4C6F">
              <w:rPr>
                <w:rFonts w:ascii="Arial" w:hAnsi="Arial" w:cs="Arial"/>
                <w:color w:val="000000"/>
                <w:sz w:val="18"/>
                <w:szCs w:val="20"/>
              </w:rPr>
              <w:t>stępowań w Biurze Planowania i Zamówień Publicznych, czy</w:t>
            </w:r>
            <w:r w:rsidRPr="00BB4C6F">
              <w:rPr>
                <w:rFonts w:ascii="Arial" w:hAnsi="Arial" w:cs="Arial"/>
                <w:color w:val="000000"/>
                <w:sz w:val="18"/>
                <w:szCs w:val="20"/>
              </w:rPr>
              <w:t>n</w:t>
            </w:r>
            <w:r w:rsidRPr="00BB4C6F">
              <w:rPr>
                <w:rFonts w:ascii="Arial" w:hAnsi="Arial" w:cs="Arial"/>
                <w:color w:val="000000"/>
                <w:sz w:val="18"/>
                <w:szCs w:val="20"/>
              </w:rPr>
              <w:t>ności przygotowawcze poprz</w:t>
            </w:r>
            <w:r w:rsidRPr="00BB4C6F">
              <w:rPr>
                <w:rFonts w:ascii="Arial" w:hAnsi="Arial" w:cs="Arial"/>
                <w:color w:val="000000"/>
                <w:sz w:val="18"/>
                <w:szCs w:val="20"/>
              </w:rPr>
              <w:t>e</w:t>
            </w:r>
            <w:r w:rsidRPr="00BB4C6F">
              <w:rPr>
                <w:rFonts w:ascii="Arial" w:hAnsi="Arial" w:cs="Arial"/>
                <w:color w:val="000000"/>
                <w:sz w:val="18"/>
                <w:szCs w:val="20"/>
              </w:rPr>
              <w:t>dzające ogłoszenie postępow</w:t>
            </w:r>
            <w:r w:rsidRPr="00BB4C6F">
              <w:rPr>
                <w:rFonts w:ascii="Arial" w:hAnsi="Arial" w:cs="Arial"/>
                <w:color w:val="000000"/>
                <w:sz w:val="18"/>
                <w:szCs w:val="20"/>
              </w:rPr>
              <w:t>a</w:t>
            </w:r>
            <w:r w:rsidRPr="00BB4C6F">
              <w:rPr>
                <w:rFonts w:ascii="Arial" w:hAnsi="Arial" w:cs="Arial"/>
                <w:color w:val="000000"/>
                <w:sz w:val="18"/>
                <w:szCs w:val="20"/>
              </w:rPr>
              <w:t>nia rozciągnęły się w czasie o kilka dni i tym samym nie udało się ogłosić postępowania w planowanym terminie zako</w:t>
            </w:r>
            <w:r w:rsidRPr="00BB4C6F">
              <w:rPr>
                <w:rFonts w:ascii="Arial" w:hAnsi="Arial" w:cs="Arial"/>
                <w:color w:val="000000"/>
                <w:sz w:val="18"/>
                <w:szCs w:val="20"/>
              </w:rPr>
              <w:t>ń</w:t>
            </w:r>
            <w:r w:rsidRPr="00BB4C6F">
              <w:rPr>
                <w:rFonts w:ascii="Arial" w:hAnsi="Arial" w:cs="Arial"/>
                <w:color w:val="000000"/>
                <w:sz w:val="18"/>
                <w:szCs w:val="20"/>
              </w:rPr>
              <w:t>czenia. Ponadto pojawiły się rozbieżności w interpretacji znaczenia kamienia milowego "Ogłoszenie o zamówieniu", co miało bezpośredni wpływ na nieznaczne przekroczenie daty punktu ostatecznego.</w:t>
            </w:r>
          </w:p>
          <w:p w14:paraId="5A196330" w14:textId="1D379B2A" w:rsidR="00CF366B" w:rsidRPr="002D7A5F" w:rsidRDefault="00CF366B" w:rsidP="000A79F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79F7" w:rsidRPr="002B50C0" w14:paraId="610BDB87" w14:textId="77777777" w:rsidTr="002D7A5F">
        <w:tc>
          <w:tcPr>
            <w:tcW w:w="2122" w:type="dxa"/>
          </w:tcPr>
          <w:p w14:paraId="614CFC4C" w14:textId="5EDAC2C3" w:rsidR="006D5AFE" w:rsidRPr="002D7A5F" w:rsidRDefault="000A79F7" w:rsidP="006D5AFE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Sprzęt zai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stalowany</w:t>
            </w:r>
            <w:r w:rsidR="009873F6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Etap 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7E8B1" w14:textId="77777777" w:rsidR="000A79F7" w:rsidRPr="005D5D7B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026BC85" w14:textId="69D95AE2" w:rsidR="000A79F7" w:rsidRPr="005D5D7B" w:rsidRDefault="000A79F7" w:rsidP="000A79F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</w:t>
            </w:r>
            <w:r w:rsidRPr="005D5D7B">
              <w:rPr>
                <w:rFonts w:cs="Arial"/>
                <w:lang w:eastAsia="pl-PL"/>
              </w:rPr>
              <w:t>2018</w:t>
            </w:r>
          </w:p>
        </w:tc>
        <w:tc>
          <w:tcPr>
            <w:tcW w:w="1911" w:type="dxa"/>
          </w:tcPr>
          <w:p w14:paraId="791B1B92" w14:textId="102B8592" w:rsidR="000A79F7" w:rsidRPr="005D5D7B" w:rsidRDefault="000A79F7" w:rsidP="000A79F7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</w:t>
            </w:r>
            <w:r w:rsidRPr="005D5D7B">
              <w:rPr>
                <w:rFonts w:cs="Arial"/>
                <w:lang w:eastAsia="pl-PL"/>
              </w:rPr>
              <w:t>2018</w:t>
            </w:r>
          </w:p>
        </w:tc>
        <w:tc>
          <w:tcPr>
            <w:tcW w:w="2794" w:type="dxa"/>
          </w:tcPr>
          <w:p w14:paraId="1FFDA767" w14:textId="686A597B" w:rsidR="000A79F7" w:rsidRPr="002D7A5F" w:rsidRDefault="000A79F7" w:rsidP="000A79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0A79F7" w:rsidRPr="007E7A13" w14:paraId="79863F57" w14:textId="77777777" w:rsidTr="002D7A5F">
        <w:tc>
          <w:tcPr>
            <w:tcW w:w="2122" w:type="dxa"/>
          </w:tcPr>
          <w:p w14:paraId="31FDCFB9" w14:textId="096E9A78" w:rsidR="000A79F7" w:rsidRPr="002D7A5F" w:rsidRDefault="000A79F7" w:rsidP="000A79F7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Odbiór prac etapu rozbudowy sprzętowej rep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zytorium cyfrow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go BN</w:t>
            </w:r>
            <w:r w:rsidR="009873F6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Etap 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E77E1" w14:textId="7746E63E" w:rsidR="000A79F7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F8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0DF">
              <w:rPr>
                <w:rFonts w:ascii="Arial" w:hAnsi="Arial" w:cs="Arial"/>
                <w:sz w:val="18"/>
                <w:szCs w:val="18"/>
              </w:rPr>
              <w:t>3 252</w:t>
            </w:r>
            <w:r>
              <w:rPr>
                <w:rFonts w:ascii="Arial" w:hAnsi="Arial" w:cs="Arial"/>
                <w:sz w:val="18"/>
                <w:szCs w:val="18"/>
              </w:rPr>
              <w:t>);</w:t>
            </w:r>
          </w:p>
          <w:p w14:paraId="7116AC45" w14:textId="75FBD461" w:rsidR="000A79F7" w:rsidRPr="007306F8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F8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C357E7">
              <w:rPr>
                <w:rFonts w:ascii="Arial" w:hAnsi="Arial" w:cs="Arial"/>
                <w:sz w:val="18"/>
                <w:szCs w:val="18"/>
              </w:rPr>
              <w:t>Teraflopsy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0DF">
              <w:rPr>
                <w:rFonts w:ascii="Arial" w:hAnsi="Arial" w:cs="Arial"/>
                <w:sz w:val="18"/>
                <w:szCs w:val="18"/>
              </w:rPr>
              <w:t>68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306" w:type="dxa"/>
          </w:tcPr>
          <w:p w14:paraId="0DDBB886" w14:textId="7E966EF5" w:rsidR="000A79F7" w:rsidRPr="005D5D7B" w:rsidRDefault="000A79F7" w:rsidP="000A79F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</w:t>
            </w:r>
            <w:r w:rsidRPr="005D5D7B">
              <w:rPr>
                <w:rFonts w:cs="Arial"/>
                <w:lang w:eastAsia="pl-PL"/>
              </w:rPr>
              <w:t>2018</w:t>
            </w:r>
          </w:p>
        </w:tc>
        <w:tc>
          <w:tcPr>
            <w:tcW w:w="1911" w:type="dxa"/>
          </w:tcPr>
          <w:p w14:paraId="41429E0F" w14:textId="40913850" w:rsidR="000A79F7" w:rsidRPr="00BB4C6F" w:rsidRDefault="000A79F7" w:rsidP="000A79F7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B4C6F">
              <w:rPr>
                <w:rFonts w:cs="Arial"/>
                <w:lang w:eastAsia="pl-PL"/>
              </w:rPr>
              <w:t>02-2018</w:t>
            </w:r>
          </w:p>
        </w:tc>
        <w:tc>
          <w:tcPr>
            <w:tcW w:w="2794" w:type="dxa"/>
          </w:tcPr>
          <w:p w14:paraId="2B3F9FEE" w14:textId="54319C51" w:rsidR="000A79F7" w:rsidRPr="00BB4C6F" w:rsidRDefault="00C00B33" w:rsidP="000A79F7">
            <w:pPr>
              <w:rPr>
                <w:rFonts w:ascii="Arial" w:hAnsi="Arial" w:cs="Arial"/>
                <w:sz w:val="18"/>
                <w:szCs w:val="18"/>
              </w:rPr>
            </w:pPr>
            <w:r w:rsidRPr="00BB4C6F">
              <w:rPr>
                <w:rFonts w:ascii="Arial" w:hAnsi="Arial" w:cs="Arial"/>
                <w:sz w:val="18"/>
                <w:szCs w:val="18"/>
              </w:rPr>
              <w:t>o</w:t>
            </w:r>
            <w:r w:rsidR="000A79F7" w:rsidRPr="00BB4C6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5F1D3E5D" w14:textId="5EB1CDB8" w:rsidR="007E7A13" w:rsidRPr="00BB4C6F" w:rsidRDefault="007E7A13" w:rsidP="007E7A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D597BD" w14:textId="6602F2AA" w:rsidR="007E7A13" w:rsidRPr="00BB4C6F" w:rsidRDefault="007E7A13" w:rsidP="007E7A13">
            <w:pPr>
              <w:rPr>
                <w:rFonts w:ascii="Arial" w:hAnsi="Arial" w:cs="Arial"/>
                <w:sz w:val="18"/>
                <w:szCs w:val="18"/>
              </w:rPr>
            </w:pPr>
            <w:r w:rsidRPr="00BB4C6F">
              <w:rPr>
                <w:rFonts w:ascii="Arial" w:hAnsi="Arial" w:cs="Arial"/>
                <w:sz w:val="18"/>
                <w:szCs w:val="18"/>
              </w:rPr>
              <w:t>W ramach postępowania o udzielenie zamówienia public</w:t>
            </w:r>
            <w:r w:rsidRPr="00BB4C6F">
              <w:rPr>
                <w:rFonts w:ascii="Arial" w:hAnsi="Arial" w:cs="Arial"/>
                <w:sz w:val="18"/>
                <w:szCs w:val="18"/>
              </w:rPr>
              <w:t>z</w:t>
            </w:r>
            <w:r w:rsidRPr="00BB4C6F">
              <w:rPr>
                <w:rFonts w:ascii="Arial" w:hAnsi="Arial" w:cs="Arial"/>
                <w:sz w:val="18"/>
                <w:szCs w:val="18"/>
              </w:rPr>
              <w:t xml:space="preserve">nego na dostawę sprzętu (Znak sprawy: XIV/264/16/17), po publikacji informacji o wyborze najkorzystniejszej oferty, do </w:t>
            </w:r>
            <w:r w:rsidRPr="00BB4C6F">
              <w:rPr>
                <w:rFonts w:ascii="Arial" w:hAnsi="Arial" w:cs="Arial"/>
                <w:sz w:val="18"/>
                <w:szCs w:val="18"/>
              </w:rPr>
              <w:lastRenderedPageBreak/>
              <w:t>Prezesa KIO wniesione zostało odwołanie w zakresie dotycz</w:t>
            </w:r>
            <w:r w:rsidRPr="00BB4C6F">
              <w:rPr>
                <w:rFonts w:ascii="Arial" w:hAnsi="Arial" w:cs="Arial"/>
                <w:sz w:val="18"/>
                <w:szCs w:val="18"/>
              </w:rPr>
              <w:t>ą</w:t>
            </w:r>
            <w:r w:rsidRPr="00BB4C6F">
              <w:rPr>
                <w:rFonts w:ascii="Arial" w:hAnsi="Arial" w:cs="Arial"/>
                <w:sz w:val="18"/>
                <w:szCs w:val="18"/>
              </w:rPr>
              <w:t xml:space="preserve">cym Części </w:t>
            </w:r>
            <w:r w:rsidR="0015772F">
              <w:rPr>
                <w:rFonts w:ascii="Arial" w:hAnsi="Arial" w:cs="Arial"/>
                <w:sz w:val="18"/>
                <w:szCs w:val="18"/>
              </w:rPr>
              <w:t>2 zamówienia. W dniu 08.01.</w:t>
            </w:r>
            <w:r w:rsidRPr="00BB4C6F">
              <w:rPr>
                <w:rFonts w:ascii="Arial" w:hAnsi="Arial" w:cs="Arial"/>
                <w:sz w:val="18"/>
                <w:szCs w:val="18"/>
              </w:rPr>
              <w:t>2018 wydane zostało orzeczenie - odwołanie Wykonawcy zostało w całości oddalone. Zawarcie umowy z wyłonionym Wykonawcą i d</w:t>
            </w:r>
            <w:r w:rsidRPr="00BB4C6F">
              <w:rPr>
                <w:rFonts w:ascii="Arial" w:hAnsi="Arial" w:cs="Arial"/>
                <w:sz w:val="18"/>
                <w:szCs w:val="18"/>
              </w:rPr>
              <w:t>o</w:t>
            </w:r>
            <w:r w:rsidRPr="00BB4C6F">
              <w:rPr>
                <w:rFonts w:ascii="Arial" w:hAnsi="Arial" w:cs="Arial"/>
                <w:sz w:val="18"/>
                <w:szCs w:val="18"/>
              </w:rPr>
              <w:t>stawa sprzętu w  części 2 z</w:t>
            </w:r>
            <w:r w:rsidRPr="00BB4C6F">
              <w:rPr>
                <w:rFonts w:ascii="Arial" w:hAnsi="Arial" w:cs="Arial"/>
                <w:sz w:val="18"/>
                <w:szCs w:val="18"/>
              </w:rPr>
              <w:t>a</w:t>
            </w:r>
            <w:r w:rsidRPr="00BB4C6F">
              <w:rPr>
                <w:rFonts w:ascii="Arial" w:hAnsi="Arial" w:cs="Arial"/>
                <w:sz w:val="18"/>
                <w:szCs w:val="18"/>
              </w:rPr>
              <w:t>mówienia nastąpiły w styczniu 2018. Mimo zaistniałej sytuacji, kamień milowy „KM: Sprzęt zainstalowany” został osiągnięty w planowanym terminie (30.01.2018), a kamień milowy „Odbiór prac etapu rozbudowy sprzętowej repozytorium cyfr</w:t>
            </w:r>
            <w:r w:rsidRPr="00BB4C6F">
              <w:rPr>
                <w:rFonts w:ascii="Arial" w:hAnsi="Arial" w:cs="Arial"/>
                <w:sz w:val="18"/>
                <w:szCs w:val="18"/>
              </w:rPr>
              <w:t>o</w:t>
            </w:r>
            <w:r w:rsidRPr="00BB4C6F">
              <w:rPr>
                <w:rFonts w:ascii="Arial" w:hAnsi="Arial" w:cs="Arial"/>
                <w:sz w:val="18"/>
                <w:szCs w:val="18"/>
              </w:rPr>
              <w:t>wego BN” został przekroczony jedynie o trzy dni (02.02.2018</w:t>
            </w:r>
            <w:r w:rsidR="00C00B33" w:rsidRPr="00BB4C6F">
              <w:rPr>
                <w:rFonts w:ascii="Arial" w:hAnsi="Arial" w:cs="Arial"/>
                <w:sz w:val="18"/>
                <w:szCs w:val="18"/>
              </w:rPr>
              <w:t>)</w:t>
            </w:r>
            <w:r w:rsidR="00BB4C6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3B673D3" w14:textId="0342CE40" w:rsidR="003D30FD" w:rsidRPr="00BB4C6F" w:rsidRDefault="003D30FD" w:rsidP="007E7A1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73F6" w:rsidRPr="007E7A13" w14:paraId="5E0D815B" w14:textId="77777777" w:rsidTr="002D7A5F">
        <w:tc>
          <w:tcPr>
            <w:tcW w:w="2122" w:type="dxa"/>
          </w:tcPr>
          <w:p w14:paraId="10CEFBC1" w14:textId="798DEFAB" w:rsidR="009873F6" w:rsidRPr="002D7A5F" w:rsidRDefault="009873F6" w:rsidP="000A79F7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KM: Ogłoszenie o zamówieniu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Etap 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CDB19" w14:textId="77777777" w:rsidR="009873F6" w:rsidRPr="007306F8" w:rsidRDefault="009873F6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F8E52ED" w14:textId="75698C1F" w:rsidR="009873F6" w:rsidRDefault="00796E2C" w:rsidP="000A79F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Pr="00BB4C6F">
              <w:rPr>
                <w:rFonts w:cs="Arial"/>
                <w:lang w:eastAsia="pl-PL"/>
              </w:rPr>
              <w:t>-201</w:t>
            </w:r>
            <w:r>
              <w:rPr>
                <w:rFonts w:cs="Arial"/>
                <w:lang w:eastAsia="pl-PL"/>
              </w:rPr>
              <w:t>8</w:t>
            </w:r>
          </w:p>
        </w:tc>
        <w:tc>
          <w:tcPr>
            <w:tcW w:w="1911" w:type="dxa"/>
          </w:tcPr>
          <w:p w14:paraId="42105040" w14:textId="6C7661AB" w:rsidR="009873F6" w:rsidRPr="00BB4C6F" w:rsidRDefault="00C65315" w:rsidP="000A79F7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01-2019</w:t>
            </w:r>
          </w:p>
        </w:tc>
        <w:tc>
          <w:tcPr>
            <w:tcW w:w="2794" w:type="dxa"/>
          </w:tcPr>
          <w:p w14:paraId="3B9F8426" w14:textId="08D041B5" w:rsidR="00796E2C" w:rsidRDefault="00C65315" w:rsidP="00796E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19D8BA1" w14:textId="77777777" w:rsidR="00796E2C" w:rsidRPr="00BB4C6F" w:rsidRDefault="00796E2C" w:rsidP="00796E2C">
            <w:pPr>
              <w:rPr>
                <w:rFonts w:ascii="Arial" w:hAnsi="Arial" w:cs="Arial"/>
                <w:sz w:val="16"/>
                <w:szCs w:val="18"/>
              </w:rPr>
            </w:pPr>
          </w:p>
          <w:p w14:paraId="095E9331" w14:textId="77777777" w:rsidR="009873F6" w:rsidRDefault="00B96FC4" w:rsidP="00796E2C">
            <w:pPr>
              <w:rPr>
                <w:rFonts w:ascii="Arial" w:hAnsi="Arial" w:cs="Arial"/>
                <w:sz w:val="18"/>
                <w:szCs w:val="18"/>
              </w:rPr>
            </w:pPr>
            <w:r w:rsidRPr="00B96FC4">
              <w:rPr>
                <w:rFonts w:ascii="Arial" w:hAnsi="Arial" w:cs="Arial"/>
                <w:sz w:val="18"/>
                <w:szCs w:val="18"/>
              </w:rPr>
              <w:t>Przekroczenie kamienia mil</w:t>
            </w:r>
            <w:r w:rsidRPr="00B96FC4">
              <w:rPr>
                <w:rFonts w:ascii="Arial" w:hAnsi="Arial" w:cs="Arial"/>
                <w:sz w:val="18"/>
                <w:szCs w:val="18"/>
              </w:rPr>
              <w:t>o</w:t>
            </w:r>
            <w:r w:rsidRPr="00B96FC4">
              <w:rPr>
                <w:rFonts w:ascii="Arial" w:hAnsi="Arial" w:cs="Arial"/>
                <w:sz w:val="18"/>
                <w:szCs w:val="18"/>
              </w:rPr>
              <w:t>wego wynika z dłuższego niż zakładano procedowania Ane</w:t>
            </w:r>
            <w:r w:rsidRPr="00B96FC4">
              <w:rPr>
                <w:rFonts w:ascii="Arial" w:hAnsi="Arial" w:cs="Arial"/>
                <w:sz w:val="18"/>
                <w:szCs w:val="18"/>
              </w:rPr>
              <w:t>k</w:t>
            </w:r>
            <w:r w:rsidRPr="00B96FC4">
              <w:rPr>
                <w:rFonts w:ascii="Arial" w:hAnsi="Arial" w:cs="Arial"/>
                <w:sz w:val="18"/>
                <w:szCs w:val="18"/>
              </w:rPr>
              <w:t>su nr 3 do umowy o dofinans</w:t>
            </w:r>
            <w:r w:rsidRPr="00B96FC4">
              <w:rPr>
                <w:rFonts w:ascii="Arial" w:hAnsi="Arial" w:cs="Arial"/>
                <w:sz w:val="18"/>
                <w:szCs w:val="18"/>
              </w:rPr>
              <w:t>o</w:t>
            </w:r>
            <w:r w:rsidRPr="00B96FC4">
              <w:rPr>
                <w:rFonts w:ascii="Arial" w:hAnsi="Arial" w:cs="Arial"/>
                <w:sz w:val="18"/>
                <w:szCs w:val="18"/>
              </w:rPr>
              <w:t>wanie, który został podpisany 9 listopada 2018. Dodatkowo w związku z dużą rozbieżnością pomiędzy wartością uwzglę</w:t>
            </w:r>
            <w:r w:rsidRPr="00B96FC4">
              <w:rPr>
                <w:rFonts w:ascii="Arial" w:hAnsi="Arial" w:cs="Arial"/>
                <w:sz w:val="18"/>
                <w:szCs w:val="18"/>
              </w:rPr>
              <w:t>d</w:t>
            </w:r>
            <w:r w:rsidRPr="00B96FC4">
              <w:rPr>
                <w:rFonts w:ascii="Arial" w:hAnsi="Arial" w:cs="Arial"/>
                <w:sz w:val="18"/>
                <w:szCs w:val="18"/>
              </w:rPr>
              <w:t>nioną w Aneksie nr 3 a wart</w:t>
            </w:r>
            <w:r w:rsidRPr="00B96FC4">
              <w:rPr>
                <w:rFonts w:ascii="Arial" w:hAnsi="Arial" w:cs="Arial"/>
                <w:sz w:val="18"/>
                <w:szCs w:val="18"/>
              </w:rPr>
              <w:t>o</w:t>
            </w:r>
            <w:r w:rsidRPr="00B96FC4">
              <w:rPr>
                <w:rFonts w:ascii="Arial" w:hAnsi="Arial" w:cs="Arial"/>
                <w:sz w:val="18"/>
                <w:szCs w:val="18"/>
              </w:rPr>
              <w:t>ścią uzyskaną na podstawie rozeznania rynku po zawarciu Aneksu nr 3 podjęto decyzję o powtórzeniu szacowania.</w:t>
            </w:r>
          </w:p>
          <w:p w14:paraId="43DE5594" w14:textId="77777777" w:rsidR="00B96FC4" w:rsidRDefault="00B96FC4" w:rsidP="00796E2C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BF214C" w14:textId="77777777" w:rsidR="00B96FC4" w:rsidRDefault="00B96FC4" w:rsidP="00796E2C">
            <w:pPr>
              <w:rPr>
                <w:rFonts w:ascii="Arial" w:hAnsi="Arial" w:cs="Arial"/>
                <w:sz w:val="18"/>
                <w:szCs w:val="18"/>
              </w:rPr>
            </w:pPr>
            <w:r w:rsidRPr="00B96FC4">
              <w:rPr>
                <w:rFonts w:ascii="Arial" w:hAnsi="Arial" w:cs="Arial"/>
                <w:sz w:val="18"/>
                <w:szCs w:val="18"/>
              </w:rPr>
              <w:t>Finalnie Zamawiający przekazał ogłoszenie o wszczęciu post</w:t>
            </w:r>
            <w:r w:rsidRPr="00B96FC4">
              <w:rPr>
                <w:rFonts w:ascii="Arial" w:hAnsi="Arial" w:cs="Arial"/>
                <w:sz w:val="18"/>
                <w:szCs w:val="18"/>
              </w:rPr>
              <w:t>ę</w:t>
            </w:r>
            <w:r w:rsidRPr="00B96FC4">
              <w:rPr>
                <w:rFonts w:ascii="Arial" w:hAnsi="Arial" w:cs="Arial"/>
                <w:sz w:val="18"/>
                <w:szCs w:val="18"/>
              </w:rPr>
              <w:t>powania do publikacji w dniu 31.12.2018 r, a opublikowane zostało w bazie danych TED (</w:t>
            </w:r>
            <w:proofErr w:type="spellStart"/>
            <w:r w:rsidRPr="00B96FC4">
              <w:rPr>
                <w:rFonts w:ascii="Arial" w:hAnsi="Arial" w:cs="Arial"/>
                <w:sz w:val="18"/>
                <w:szCs w:val="18"/>
              </w:rPr>
              <w:t>Tenders</w:t>
            </w:r>
            <w:proofErr w:type="spellEnd"/>
            <w:r w:rsidRPr="00B96FC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96FC4">
              <w:rPr>
                <w:rFonts w:ascii="Arial" w:hAnsi="Arial" w:cs="Arial"/>
                <w:sz w:val="18"/>
                <w:szCs w:val="18"/>
              </w:rPr>
              <w:t>Electronic</w:t>
            </w:r>
            <w:proofErr w:type="spellEnd"/>
            <w:r w:rsidRPr="00B96FC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96FC4">
              <w:rPr>
                <w:rFonts w:ascii="Arial" w:hAnsi="Arial" w:cs="Arial"/>
                <w:sz w:val="18"/>
                <w:szCs w:val="18"/>
              </w:rPr>
              <w:t>Daily</w:t>
            </w:r>
            <w:proofErr w:type="spellEnd"/>
            <w:r w:rsidRPr="00B96FC4">
              <w:rPr>
                <w:rFonts w:ascii="Arial" w:hAnsi="Arial" w:cs="Arial"/>
                <w:sz w:val="18"/>
                <w:szCs w:val="18"/>
              </w:rPr>
              <w:t>) w dniu 03.01.2019 r. Podjęte działania zabezpieczają term</w:t>
            </w:r>
            <w:r w:rsidRPr="00B96FC4">
              <w:rPr>
                <w:rFonts w:ascii="Arial" w:hAnsi="Arial" w:cs="Arial"/>
                <w:sz w:val="18"/>
                <w:szCs w:val="18"/>
              </w:rPr>
              <w:t>i</w:t>
            </w:r>
            <w:r w:rsidRPr="00B96FC4">
              <w:rPr>
                <w:rFonts w:ascii="Arial" w:hAnsi="Arial" w:cs="Arial"/>
                <w:sz w:val="18"/>
                <w:szCs w:val="18"/>
              </w:rPr>
              <w:t>nowe osiągnięcie kolejnego kamienia milowego w zadaniu: Sprzęt zainstalowany - Etap 2.</w:t>
            </w:r>
          </w:p>
          <w:p w14:paraId="06E36E5C" w14:textId="2F21CCEB" w:rsidR="00B96FC4" w:rsidRPr="00BB4C6F" w:rsidRDefault="00B96FC4" w:rsidP="00796E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7E7A13" w14:paraId="1C63FC28" w14:textId="77777777" w:rsidTr="002D7A5F">
        <w:tc>
          <w:tcPr>
            <w:tcW w:w="2122" w:type="dxa"/>
          </w:tcPr>
          <w:p w14:paraId="7AE76867" w14:textId="4F3ACA6F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Sprzęt zai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stalowany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Etap 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D42A3" w14:textId="77777777" w:rsidR="00C65315" w:rsidRPr="007306F8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E122D93" w14:textId="4D18F204" w:rsidR="00C65315" w:rsidRDefault="00C65315" w:rsidP="00C65315">
            <w:pPr>
              <w:rPr>
                <w:rFonts w:cs="Arial"/>
                <w:lang w:eastAsia="pl-PL"/>
              </w:rPr>
            </w:pPr>
            <w:r w:rsidRPr="00BB4C6F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4</w:t>
            </w:r>
            <w:r w:rsidRPr="00BB4C6F">
              <w:rPr>
                <w:rFonts w:cs="Arial"/>
                <w:lang w:eastAsia="pl-PL"/>
              </w:rPr>
              <w:t>-201</w:t>
            </w:r>
            <w:r>
              <w:rPr>
                <w:rFonts w:cs="Arial"/>
                <w:lang w:eastAsia="pl-PL"/>
              </w:rPr>
              <w:t>9</w:t>
            </w:r>
          </w:p>
        </w:tc>
        <w:tc>
          <w:tcPr>
            <w:tcW w:w="1911" w:type="dxa"/>
          </w:tcPr>
          <w:p w14:paraId="3A6B2962" w14:textId="27840550" w:rsidR="00C65315" w:rsidRPr="00BB4C6F" w:rsidRDefault="00666F73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06-2019</w:t>
            </w:r>
          </w:p>
        </w:tc>
        <w:tc>
          <w:tcPr>
            <w:tcW w:w="2794" w:type="dxa"/>
          </w:tcPr>
          <w:p w14:paraId="345BBD4A" w14:textId="1D8D96DF" w:rsidR="00666F73" w:rsidRDefault="00666F73" w:rsidP="00666F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5B1393FB" w14:textId="57CF051F" w:rsidR="00666F73" w:rsidRDefault="00666F73" w:rsidP="00666F73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044BD5" w14:textId="78FA020A" w:rsidR="00775BBE" w:rsidRDefault="00775BBE" w:rsidP="00666F73">
            <w:pPr>
              <w:rPr>
                <w:rFonts w:ascii="Arial" w:hAnsi="Arial" w:cs="Arial"/>
                <w:sz w:val="18"/>
                <w:szCs w:val="18"/>
              </w:rPr>
            </w:pPr>
            <w:r w:rsidRPr="00775BBE">
              <w:rPr>
                <w:rFonts w:ascii="Arial" w:hAnsi="Arial" w:cs="Arial"/>
                <w:sz w:val="18"/>
                <w:szCs w:val="18"/>
              </w:rPr>
              <w:t>Duża liczba ofert w postępow</w:t>
            </w:r>
            <w:r w:rsidRPr="00775BBE">
              <w:rPr>
                <w:rFonts w:ascii="Arial" w:hAnsi="Arial" w:cs="Arial"/>
                <w:sz w:val="18"/>
                <w:szCs w:val="18"/>
              </w:rPr>
              <w:t>a</w:t>
            </w:r>
            <w:r w:rsidRPr="00775BBE">
              <w:rPr>
                <w:rFonts w:ascii="Arial" w:hAnsi="Arial" w:cs="Arial"/>
                <w:sz w:val="18"/>
                <w:szCs w:val="18"/>
              </w:rPr>
              <w:t xml:space="preserve">niu o udzielenie zamówienia publicznego na dostawę sprzętu </w:t>
            </w:r>
            <w:r w:rsidR="00EE67CA" w:rsidRPr="00EE67CA">
              <w:rPr>
                <w:rFonts w:ascii="Arial" w:hAnsi="Arial" w:cs="Arial"/>
                <w:sz w:val="18"/>
                <w:szCs w:val="18"/>
              </w:rPr>
              <w:t xml:space="preserve">(Znak sprawy: XIV/264/17/18) </w:t>
            </w:r>
            <w:r w:rsidRPr="00775BBE">
              <w:rPr>
                <w:rFonts w:ascii="Arial" w:hAnsi="Arial" w:cs="Arial"/>
                <w:sz w:val="18"/>
                <w:szCs w:val="18"/>
              </w:rPr>
              <w:t>oraz wydłużenie się prac fo</w:t>
            </w:r>
            <w:r w:rsidRPr="00775BBE">
              <w:rPr>
                <w:rFonts w:ascii="Arial" w:hAnsi="Arial" w:cs="Arial"/>
                <w:sz w:val="18"/>
                <w:szCs w:val="18"/>
              </w:rPr>
              <w:t>r</w:t>
            </w:r>
            <w:r w:rsidRPr="00775BBE">
              <w:rPr>
                <w:rFonts w:ascii="Arial" w:hAnsi="Arial" w:cs="Arial"/>
                <w:sz w:val="18"/>
                <w:szCs w:val="18"/>
              </w:rPr>
              <w:t>malnych związanych z oceną ofert i koniecznością kilkukro</w:t>
            </w:r>
            <w:r w:rsidRPr="00775BBE">
              <w:rPr>
                <w:rFonts w:ascii="Arial" w:hAnsi="Arial" w:cs="Arial"/>
                <w:sz w:val="18"/>
                <w:szCs w:val="18"/>
              </w:rPr>
              <w:t>t</w:t>
            </w:r>
            <w:r w:rsidRPr="00775BBE">
              <w:rPr>
                <w:rFonts w:ascii="Arial" w:hAnsi="Arial" w:cs="Arial"/>
                <w:sz w:val="18"/>
                <w:szCs w:val="18"/>
              </w:rPr>
              <w:t>nego wyzywania Wykonawców do złożenia wyjaśnień, uni</w:t>
            </w:r>
            <w:r w:rsidRPr="00775BBE">
              <w:rPr>
                <w:rFonts w:ascii="Arial" w:hAnsi="Arial" w:cs="Arial"/>
                <w:sz w:val="18"/>
                <w:szCs w:val="18"/>
              </w:rPr>
              <w:t>e</w:t>
            </w:r>
            <w:r w:rsidRPr="00775BBE">
              <w:rPr>
                <w:rFonts w:ascii="Arial" w:hAnsi="Arial" w:cs="Arial"/>
                <w:sz w:val="18"/>
                <w:szCs w:val="18"/>
              </w:rPr>
              <w:t>możliwiły zawarcie umów z Wykonawcami w planowanym terminie.</w:t>
            </w:r>
          </w:p>
          <w:p w14:paraId="62B1EA5F" w14:textId="5E793A24" w:rsidR="00775BBE" w:rsidRDefault="00775BBE" w:rsidP="00666F73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15AA3B" w14:textId="184A2834" w:rsidR="00775BBE" w:rsidRDefault="00EE67CA" w:rsidP="00775BBE">
            <w:pPr>
              <w:rPr>
                <w:rFonts w:ascii="Arial" w:hAnsi="Arial" w:cs="Arial"/>
                <w:sz w:val="18"/>
                <w:szCs w:val="18"/>
              </w:rPr>
            </w:pPr>
            <w:r w:rsidRPr="00EE67CA">
              <w:rPr>
                <w:rFonts w:ascii="Arial" w:hAnsi="Arial" w:cs="Arial"/>
                <w:sz w:val="18"/>
                <w:szCs w:val="18"/>
              </w:rPr>
              <w:t xml:space="preserve">Odbiór zamówienia w Części 3 </w:t>
            </w:r>
            <w:r w:rsidRPr="00EE67CA">
              <w:rPr>
                <w:rFonts w:ascii="Arial" w:hAnsi="Arial" w:cs="Arial"/>
                <w:sz w:val="18"/>
                <w:szCs w:val="18"/>
              </w:rPr>
              <w:lastRenderedPageBreak/>
              <w:t>nastąpił w dniu 23.04.2019</w:t>
            </w:r>
            <w:r>
              <w:rPr>
                <w:rFonts w:ascii="Arial" w:hAnsi="Arial" w:cs="Arial"/>
                <w:sz w:val="18"/>
                <w:szCs w:val="18"/>
              </w:rPr>
              <w:t xml:space="preserve">; w Części 2 </w:t>
            </w:r>
            <w:r w:rsidRPr="00EE67CA">
              <w:rPr>
                <w:rFonts w:ascii="Arial" w:hAnsi="Arial" w:cs="Arial"/>
                <w:sz w:val="18"/>
                <w:szCs w:val="18"/>
              </w:rPr>
              <w:t>w dniu 20.05.2019</w:t>
            </w:r>
            <w:r>
              <w:rPr>
                <w:rFonts w:ascii="Arial" w:hAnsi="Arial" w:cs="Arial"/>
                <w:sz w:val="18"/>
                <w:szCs w:val="18"/>
              </w:rPr>
              <w:t xml:space="preserve">, a w Części 1 </w:t>
            </w:r>
            <w:r w:rsidRPr="00EE67CA">
              <w:rPr>
                <w:rFonts w:ascii="Arial" w:hAnsi="Arial" w:cs="Arial"/>
                <w:sz w:val="18"/>
                <w:szCs w:val="18"/>
              </w:rPr>
              <w:t>w dniu 10.06.2019</w:t>
            </w:r>
            <w:r w:rsidR="000901A8">
              <w:rPr>
                <w:rFonts w:ascii="Arial" w:hAnsi="Arial" w:cs="Arial"/>
                <w:sz w:val="18"/>
                <w:szCs w:val="18"/>
              </w:rPr>
              <w:t xml:space="preserve"> i tym samym</w:t>
            </w:r>
            <w:r w:rsidR="00775B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901A8">
              <w:rPr>
                <w:rFonts w:ascii="Arial" w:hAnsi="Arial" w:cs="Arial"/>
                <w:sz w:val="18"/>
                <w:szCs w:val="18"/>
              </w:rPr>
              <w:t>k</w:t>
            </w:r>
            <w:r w:rsidR="00775BBE">
              <w:rPr>
                <w:rFonts w:ascii="Arial" w:hAnsi="Arial" w:cs="Arial"/>
                <w:sz w:val="18"/>
                <w:szCs w:val="18"/>
              </w:rPr>
              <w:t>amień milowy został osiągnięty</w:t>
            </w:r>
            <w:r w:rsidR="000901A8">
              <w:rPr>
                <w:rFonts w:ascii="Arial" w:hAnsi="Arial" w:cs="Arial"/>
                <w:sz w:val="18"/>
                <w:szCs w:val="18"/>
              </w:rPr>
              <w:t>. Z</w:t>
            </w:r>
            <w:r w:rsidR="00775BBE">
              <w:rPr>
                <w:rFonts w:ascii="Arial" w:hAnsi="Arial" w:cs="Arial"/>
                <w:sz w:val="18"/>
                <w:szCs w:val="18"/>
              </w:rPr>
              <w:t>aistniałe opóźnienie pozostało bez wpł</w:t>
            </w:r>
            <w:r w:rsidR="00775BBE">
              <w:rPr>
                <w:rFonts w:ascii="Arial" w:hAnsi="Arial" w:cs="Arial"/>
                <w:sz w:val="18"/>
                <w:szCs w:val="18"/>
              </w:rPr>
              <w:t>y</w:t>
            </w:r>
            <w:r w:rsidR="00775BBE">
              <w:rPr>
                <w:rFonts w:ascii="Arial" w:hAnsi="Arial" w:cs="Arial"/>
                <w:sz w:val="18"/>
                <w:szCs w:val="18"/>
              </w:rPr>
              <w:t xml:space="preserve">wu na dalszy przebieg prac </w:t>
            </w:r>
            <w:r w:rsidR="00773866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="00775BBE">
              <w:rPr>
                <w:rFonts w:ascii="Arial" w:hAnsi="Arial" w:cs="Arial"/>
                <w:sz w:val="18"/>
                <w:szCs w:val="18"/>
              </w:rPr>
              <w:t>projekcie.</w:t>
            </w:r>
          </w:p>
          <w:p w14:paraId="3C1F6B4B" w14:textId="69ADFA0B" w:rsidR="00C65315" w:rsidRPr="00BB4C6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7E7A13" w14:paraId="563B4448" w14:textId="77777777" w:rsidTr="002D7A5F">
        <w:tc>
          <w:tcPr>
            <w:tcW w:w="2122" w:type="dxa"/>
          </w:tcPr>
          <w:p w14:paraId="7C86BCFA" w14:textId="26308821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KM: Odbiór prac etapu rozbudowy sprzętowej rep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zytorium cyfrow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go BN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Etap 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EEA10" w14:textId="16FB7251" w:rsidR="00C65315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F8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3 252);</w:t>
            </w:r>
          </w:p>
          <w:p w14:paraId="580CBDDA" w14:textId="524ABAAA" w:rsidR="00C65315" w:rsidRPr="007306F8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F8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C357E7">
              <w:rPr>
                <w:rFonts w:ascii="Arial" w:hAnsi="Arial" w:cs="Arial"/>
                <w:sz w:val="18"/>
                <w:szCs w:val="18"/>
              </w:rPr>
              <w:t>Teraflopsy</w:t>
            </w:r>
            <w:r>
              <w:rPr>
                <w:rFonts w:ascii="Arial" w:hAnsi="Arial" w:cs="Arial"/>
                <w:sz w:val="18"/>
                <w:szCs w:val="18"/>
              </w:rPr>
              <w:t xml:space="preserve"> 68)</w:t>
            </w:r>
          </w:p>
        </w:tc>
        <w:tc>
          <w:tcPr>
            <w:tcW w:w="1306" w:type="dxa"/>
          </w:tcPr>
          <w:p w14:paraId="7BDC37EC" w14:textId="70A73A25" w:rsidR="00C65315" w:rsidRDefault="00C65315" w:rsidP="00C65315">
            <w:pPr>
              <w:rPr>
                <w:rFonts w:cs="Arial"/>
                <w:lang w:eastAsia="pl-PL"/>
              </w:rPr>
            </w:pPr>
            <w:r w:rsidRPr="00BB4C6F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4</w:t>
            </w:r>
            <w:r w:rsidRPr="00BB4C6F">
              <w:rPr>
                <w:rFonts w:cs="Arial"/>
                <w:lang w:eastAsia="pl-PL"/>
              </w:rPr>
              <w:t>-201</w:t>
            </w:r>
            <w:r>
              <w:rPr>
                <w:rFonts w:cs="Arial"/>
                <w:lang w:eastAsia="pl-PL"/>
              </w:rPr>
              <w:t>9</w:t>
            </w:r>
          </w:p>
        </w:tc>
        <w:tc>
          <w:tcPr>
            <w:tcW w:w="1911" w:type="dxa"/>
          </w:tcPr>
          <w:p w14:paraId="4A5A4FDF" w14:textId="6EBE869A" w:rsidR="00C65315" w:rsidRPr="00BB4C6F" w:rsidRDefault="00666F73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06-2019</w:t>
            </w:r>
          </w:p>
        </w:tc>
        <w:tc>
          <w:tcPr>
            <w:tcW w:w="2794" w:type="dxa"/>
          </w:tcPr>
          <w:p w14:paraId="7FD4A519" w14:textId="1BCE9AC8" w:rsidR="00666F73" w:rsidRDefault="00666F73" w:rsidP="00666F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19384D77" w14:textId="5C3F1A44" w:rsidR="00666F73" w:rsidRDefault="00666F73" w:rsidP="00666F73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65E0C4" w14:textId="19668E97" w:rsidR="00CE793A" w:rsidRDefault="00CE793A" w:rsidP="00CE793A">
            <w:pPr>
              <w:rPr>
                <w:rFonts w:ascii="Arial" w:hAnsi="Arial" w:cs="Arial"/>
                <w:sz w:val="18"/>
                <w:szCs w:val="18"/>
              </w:rPr>
            </w:pPr>
            <w:r w:rsidRPr="00775BBE">
              <w:rPr>
                <w:rFonts w:ascii="Arial" w:hAnsi="Arial" w:cs="Arial"/>
                <w:sz w:val="18"/>
                <w:szCs w:val="18"/>
              </w:rPr>
              <w:t>Duża liczba ofert w postępow</w:t>
            </w:r>
            <w:r w:rsidRPr="00775BBE">
              <w:rPr>
                <w:rFonts w:ascii="Arial" w:hAnsi="Arial" w:cs="Arial"/>
                <w:sz w:val="18"/>
                <w:szCs w:val="18"/>
              </w:rPr>
              <w:t>a</w:t>
            </w:r>
            <w:r w:rsidRPr="00775BBE">
              <w:rPr>
                <w:rFonts w:ascii="Arial" w:hAnsi="Arial" w:cs="Arial"/>
                <w:sz w:val="18"/>
                <w:szCs w:val="18"/>
              </w:rPr>
              <w:t xml:space="preserve">niu o udzielenie zamówienia publicznego na dostawę sprzętu </w:t>
            </w:r>
            <w:r w:rsidR="000901A8" w:rsidRPr="00EE67CA">
              <w:rPr>
                <w:rFonts w:ascii="Arial" w:hAnsi="Arial" w:cs="Arial"/>
                <w:sz w:val="18"/>
                <w:szCs w:val="18"/>
              </w:rPr>
              <w:t xml:space="preserve">(Znak sprawy: XIV/264/17/18) </w:t>
            </w:r>
            <w:r w:rsidRPr="00775BBE">
              <w:rPr>
                <w:rFonts w:ascii="Arial" w:hAnsi="Arial" w:cs="Arial"/>
                <w:sz w:val="18"/>
                <w:szCs w:val="18"/>
              </w:rPr>
              <w:t>oraz wydłużenie się prac fo</w:t>
            </w:r>
            <w:r w:rsidRPr="00775BBE">
              <w:rPr>
                <w:rFonts w:ascii="Arial" w:hAnsi="Arial" w:cs="Arial"/>
                <w:sz w:val="18"/>
                <w:szCs w:val="18"/>
              </w:rPr>
              <w:t>r</w:t>
            </w:r>
            <w:r w:rsidRPr="00775BBE">
              <w:rPr>
                <w:rFonts w:ascii="Arial" w:hAnsi="Arial" w:cs="Arial"/>
                <w:sz w:val="18"/>
                <w:szCs w:val="18"/>
              </w:rPr>
              <w:t>malnych związanych z oceną ofert i koniecznością kilkukro</w:t>
            </w:r>
            <w:r w:rsidRPr="00775BBE">
              <w:rPr>
                <w:rFonts w:ascii="Arial" w:hAnsi="Arial" w:cs="Arial"/>
                <w:sz w:val="18"/>
                <w:szCs w:val="18"/>
              </w:rPr>
              <w:t>t</w:t>
            </w:r>
            <w:r w:rsidRPr="00775BBE">
              <w:rPr>
                <w:rFonts w:ascii="Arial" w:hAnsi="Arial" w:cs="Arial"/>
                <w:sz w:val="18"/>
                <w:szCs w:val="18"/>
              </w:rPr>
              <w:t>nego wyzywania Wykonawców do złożenia wyjaśnień, uni</w:t>
            </w:r>
            <w:r w:rsidRPr="00775BBE">
              <w:rPr>
                <w:rFonts w:ascii="Arial" w:hAnsi="Arial" w:cs="Arial"/>
                <w:sz w:val="18"/>
                <w:szCs w:val="18"/>
              </w:rPr>
              <w:t>e</w:t>
            </w:r>
            <w:r w:rsidRPr="00775BBE">
              <w:rPr>
                <w:rFonts w:ascii="Arial" w:hAnsi="Arial" w:cs="Arial"/>
                <w:sz w:val="18"/>
                <w:szCs w:val="18"/>
              </w:rPr>
              <w:t>możliwiły zawarcie umów z Wykonawcami w planowanym terminie.</w:t>
            </w:r>
          </w:p>
          <w:p w14:paraId="446C8616" w14:textId="77777777" w:rsidR="00CE793A" w:rsidRDefault="00CE793A" w:rsidP="00CE793A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60CD64" w14:textId="6986D34A" w:rsidR="00CE793A" w:rsidRDefault="000901A8" w:rsidP="00CE79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Odbiór jakościowy sprzętu w ostatniej z dostarczanych części zamówienia (Części 1) nastąpił </w:t>
            </w:r>
            <w:r w:rsidRPr="00EE67CA">
              <w:rPr>
                <w:rFonts w:ascii="Arial" w:hAnsi="Arial" w:cs="Arial"/>
                <w:sz w:val="18"/>
                <w:szCs w:val="18"/>
              </w:rPr>
              <w:t>w dniu 10.06.2019</w:t>
            </w:r>
            <w:r>
              <w:rPr>
                <w:rFonts w:ascii="Arial" w:hAnsi="Arial" w:cs="Arial"/>
                <w:sz w:val="18"/>
                <w:szCs w:val="18"/>
              </w:rPr>
              <w:t xml:space="preserve"> i tym samym kamień</w:t>
            </w:r>
            <w:r w:rsidR="00CE793A">
              <w:rPr>
                <w:rFonts w:ascii="Arial" w:hAnsi="Arial" w:cs="Arial"/>
                <w:sz w:val="18"/>
                <w:szCs w:val="18"/>
              </w:rPr>
              <w:t xml:space="preserve"> milowy został osiągni</w:t>
            </w:r>
            <w:r w:rsidR="00CE793A">
              <w:rPr>
                <w:rFonts w:ascii="Arial" w:hAnsi="Arial" w:cs="Arial"/>
                <w:sz w:val="18"/>
                <w:szCs w:val="18"/>
              </w:rPr>
              <w:t>ę</w:t>
            </w:r>
            <w:r w:rsidR="00CE793A">
              <w:rPr>
                <w:rFonts w:ascii="Arial" w:hAnsi="Arial" w:cs="Arial"/>
                <w:sz w:val="18"/>
                <w:szCs w:val="18"/>
              </w:rPr>
              <w:t>ty</w:t>
            </w:r>
            <w:r>
              <w:rPr>
                <w:rFonts w:ascii="Arial" w:hAnsi="Arial" w:cs="Arial"/>
                <w:sz w:val="18"/>
                <w:szCs w:val="18"/>
              </w:rPr>
              <w:t>. Z</w:t>
            </w:r>
            <w:r w:rsidR="00CE793A">
              <w:rPr>
                <w:rFonts w:ascii="Arial" w:hAnsi="Arial" w:cs="Arial"/>
                <w:sz w:val="18"/>
                <w:szCs w:val="18"/>
              </w:rPr>
              <w:t>aistniałe opóźnienie poz</w:t>
            </w:r>
            <w:r w:rsidR="00CE793A">
              <w:rPr>
                <w:rFonts w:ascii="Arial" w:hAnsi="Arial" w:cs="Arial"/>
                <w:sz w:val="18"/>
                <w:szCs w:val="18"/>
              </w:rPr>
              <w:t>o</w:t>
            </w:r>
            <w:r w:rsidR="00CE793A">
              <w:rPr>
                <w:rFonts w:ascii="Arial" w:hAnsi="Arial" w:cs="Arial"/>
                <w:sz w:val="18"/>
                <w:szCs w:val="18"/>
              </w:rPr>
              <w:t>stało bez wpływu na dalszy przebieg prac</w:t>
            </w:r>
            <w:r w:rsidR="00773866">
              <w:rPr>
                <w:rFonts w:ascii="Arial" w:hAnsi="Arial" w:cs="Arial"/>
                <w:sz w:val="18"/>
                <w:szCs w:val="18"/>
              </w:rPr>
              <w:t xml:space="preserve"> w</w:t>
            </w:r>
            <w:r w:rsidR="00CE793A">
              <w:rPr>
                <w:rFonts w:ascii="Arial" w:hAnsi="Arial" w:cs="Arial"/>
                <w:sz w:val="18"/>
                <w:szCs w:val="18"/>
              </w:rPr>
              <w:t xml:space="preserve"> projekcie.</w:t>
            </w:r>
          </w:p>
          <w:p w14:paraId="05B6F0A9" w14:textId="7464AE46" w:rsidR="00C65315" w:rsidRPr="00BB4C6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2B50C0" w14:paraId="7BC8010E" w14:textId="77777777" w:rsidTr="002D7A5F">
        <w:tc>
          <w:tcPr>
            <w:tcW w:w="2122" w:type="dxa"/>
          </w:tcPr>
          <w:p w14:paraId="7AB7208A" w14:textId="109433C5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Ogłoszenie o zamówieniu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85946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435B81B" w14:textId="3A3C5CE2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05-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1911" w:type="dxa"/>
          </w:tcPr>
          <w:p w14:paraId="7BE4D04D" w14:textId="6F89509A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B4C6F">
              <w:rPr>
                <w:rFonts w:cs="Arial"/>
                <w:lang w:eastAsia="pl-PL"/>
              </w:rPr>
              <w:t>06-2017</w:t>
            </w:r>
          </w:p>
        </w:tc>
        <w:tc>
          <w:tcPr>
            <w:tcW w:w="2794" w:type="dxa"/>
          </w:tcPr>
          <w:p w14:paraId="4322EE0F" w14:textId="3159F8B2" w:rsidR="00C65315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6B7D7F07" w14:textId="77777777" w:rsidR="00C65315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CE1B8A" w14:textId="50675A4E" w:rsidR="00C65315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Planowana data osiągnięcia kamienia milowego wypadała w dniu </w:t>
            </w:r>
            <w:r w:rsidRPr="0015772F">
              <w:rPr>
                <w:rFonts w:ascii="Arial" w:hAnsi="Arial" w:cs="Arial"/>
                <w:sz w:val="18"/>
                <w:szCs w:val="18"/>
              </w:rPr>
              <w:t>30.05.2017</w:t>
            </w:r>
            <w:r>
              <w:rPr>
                <w:rFonts w:ascii="Arial" w:hAnsi="Arial" w:cs="Arial"/>
                <w:sz w:val="18"/>
                <w:szCs w:val="18"/>
              </w:rPr>
              <w:t>. Kamień mil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 xml:space="preserve">wy został osiągnięty w dniu </w:t>
            </w:r>
            <w:r w:rsidRPr="0015772F">
              <w:rPr>
                <w:rFonts w:ascii="Arial" w:hAnsi="Arial" w:cs="Arial"/>
                <w:sz w:val="18"/>
                <w:szCs w:val="18"/>
              </w:rPr>
              <w:t>13.06.2017</w:t>
            </w:r>
            <w:r>
              <w:rPr>
                <w:rFonts w:ascii="Arial" w:hAnsi="Arial" w:cs="Arial"/>
                <w:sz w:val="18"/>
                <w:szCs w:val="18"/>
              </w:rPr>
              <w:t>, zatem w wyzn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czonym dla tego kamienia m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lowego terminie punktu krytyc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nego, a zaistniałe opóźnienie pozostało bez wpływu na dalszy przebieg prac w Zadaniu 3.</w:t>
            </w:r>
          </w:p>
          <w:p w14:paraId="14181AC7" w14:textId="63A695CF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2B50C0" w14:paraId="718FBBAA" w14:textId="77777777" w:rsidTr="002D7A5F">
        <w:tc>
          <w:tcPr>
            <w:tcW w:w="2122" w:type="dxa"/>
          </w:tcPr>
          <w:p w14:paraId="3BD3D3CE" w14:textId="2092BCBF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Odbiór prac programistyc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nych w obszarze repozytorium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14A18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D3466C4" w14:textId="466F09AB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</w:t>
            </w:r>
            <w:r w:rsidR="004E5BE5">
              <w:rPr>
                <w:rFonts w:cs="Arial"/>
                <w:lang w:eastAsia="pl-PL"/>
              </w:rPr>
              <w:t>9</w:t>
            </w:r>
            <w:r>
              <w:rPr>
                <w:rFonts w:cs="Arial"/>
                <w:lang w:eastAsia="pl-PL"/>
              </w:rPr>
              <w:t>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1E574432" w14:textId="717D883C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  <w:r w:rsidR="0038644E">
              <w:rPr>
                <w:rFonts w:cs="Arial"/>
                <w:lang w:eastAsia="pl-PL"/>
              </w:rPr>
              <w:t>09-</w:t>
            </w:r>
            <w:r w:rsidR="0038644E"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2794" w:type="dxa"/>
          </w:tcPr>
          <w:p w14:paraId="09782CCC" w14:textId="77777777" w:rsidR="00003C22" w:rsidRDefault="00003C22" w:rsidP="00003C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14E00796" w14:textId="2CD2BF56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2B50C0" w14:paraId="6020B07F" w14:textId="77777777" w:rsidTr="002D7A5F">
        <w:tc>
          <w:tcPr>
            <w:tcW w:w="2122" w:type="dxa"/>
          </w:tcPr>
          <w:p w14:paraId="337ED908" w14:textId="385FBD5C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Odbiór ro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budowanych inte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fejsów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8C5B9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CA61E6C" w14:textId="0E1B6462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</w:t>
            </w:r>
            <w:r w:rsidR="004E5BE5">
              <w:rPr>
                <w:rFonts w:cs="Arial"/>
                <w:lang w:eastAsia="pl-PL"/>
              </w:rPr>
              <w:t>9</w:t>
            </w:r>
            <w:r>
              <w:rPr>
                <w:rFonts w:cs="Arial"/>
                <w:lang w:eastAsia="pl-PL"/>
              </w:rPr>
              <w:t>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0BEA1BBC" w14:textId="3C7BB939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  <w:r w:rsidR="0038644E">
              <w:rPr>
                <w:rFonts w:cs="Arial"/>
                <w:lang w:eastAsia="pl-PL"/>
              </w:rPr>
              <w:t>09-</w:t>
            </w:r>
            <w:r w:rsidR="0038644E"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2794" w:type="dxa"/>
          </w:tcPr>
          <w:p w14:paraId="3812890C" w14:textId="77777777" w:rsidR="00003C22" w:rsidRDefault="00003C22" w:rsidP="00003C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2F36B092" w14:textId="2C031465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2B50C0" w14:paraId="428157ED" w14:textId="77777777" w:rsidTr="002D7A5F">
        <w:tc>
          <w:tcPr>
            <w:tcW w:w="2122" w:type="dxa"/>
          </w:tcPr>
          <w:p w14:paraId="0BD21B3F" w14:textId="4BF04152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Odbiór prac projektowych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BEAE6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51F3712" w14:textId="4CECDC50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</w:t>
            </w:r>
            <w:r w:rsidRPr="005D5D7B">
              <w:rPr>
                <w:rFonts w:cs="Arial"/>
                <w:lang w:eastAsia="pl-PL"/>
              </w:rPr>
              <w:t>2018</w:t>
            </w:r>
          </w:p>
        </w:tc>
        <w:tc>
          <w:tcPr>
            <w:tcW w:w="1911" w:type="dxa"/>
          </w:tcPr>
          <w:p w14:paraId="59908C3F" w14:textId="2B828566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  <w:r>
              <w:rPr>
                <w:rFonts w:cs="Arial"/>
                <w:lang w:eastAsia="pl-PL"/>
              </w:rPr>
              <w:t>04-2018</w:t>
            </w:r>
          </w:p>
        </w:tc>
        <w:tc>
          <w:tcPr>
            <w:tcW w:w="2794" w:type="dxa"/>
          </w:tcPr>
          <w:p w14:paraId="7734D640" w14:textId="37173E7B" w:rsidR="00C65315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B04A84E" w14:textId="77777777" w:rsidR="00C65315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1867BBD1" w14:textId="0CE959AA" w:rsidR="00C65315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317011">
              <w:rPr>
                <w:rFonts w:ascii="Arial" w:hAnsi="Arial" w:cs="Arial"/>
                <w:sz w:val="18"/>
                <w:szCs w:val="18"/>
              </w:rPr>
              <w:t>W dniu 23.01.2018 r. wpłynął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17011">
              <w:rPr>
                <w:rFonts w:ascii="Arial" w:hAnsi="Arial" w:cs="Arial"/>
                <w:sz w:val="18"/>
                <w:szCs w:val="18"/>
              </w:rPr>
              <w:t>wniosek Wykonawcy dokume</w:t>
            </w:r>
            <w:r w:rsidRPr="00317011">
              <w:rPr>
                <w:rFonts w:ascii="Arial" w:hAnsi="Arial" w:cs="Arial"/>
                <w:sz w:val="18"/>
                <w:szCs w:val="18"/>
              </w:rPr>
              <w:t>n</w:t>
            </w:r>
            <w:r w:rsidRPr="00317011">
              <w:rPr>
                <w:rFonts w:ascii="Arial" w:hAnsi="Arial" w:cs="Arial"/>
                <w:sz w:val="18"/>
                <w:szCs w:val="18"/>
              </w:rPr>
              <w:t xml:space="preserve">tacji projektowej o wydłużenie czasu trwania Etapu II realizacji Umowy o 35 dni roboczych, tj. do 30.04.2018. W dniu 13.02.2018 r. zawarty został Aneks nr 1 do Umowy nr </w:t>
            </w:r>
            <w:r w:rsidRPr="00317011">
              <w:rPr>
                <w:rFonts w:ascii="Arial" w:hAnsi="Arial" w:cs="Arial"/>
                <w:sz w:val="18"/>
                <w:szCs w:val="18"/>
              </w:rPr>
              <w:lastRenderedPageBreak/>
              <w:t>141/BN/2017 z dnia 04.09.2017 r.</w:t>
            </w:r>
            <w:r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Pr="00317011">
              <w:rPr>
                <w:rFonts w:ascii="Arial" w:hAnsi="Arial" w:cs="Arial"/>
                <w:sz w:val="18"/>
                <w:szCs w:val="18"/>
              </w:rPr>
              <w:t xml:space="preserve"> Zamawiający wyraził zgodę na zmianę harmonogramu przedmiotowej Umowy w zakr</w:t>
            </w:r>
            <w:r w:rsidRPr="00317011">
              <w:rPr>
                <w:rFonts w:ascii="Arial" w:hAnsi="Arial" w:cs="Arial"/>
                <w:sz w:val="18"/>
                <w:szCs w:val="18"/>
              </w:rPr>
              <w:t>e</w:t>
            </w:r>
            <w:r w:rsidRPr="00317011">
              <w:rPr>
                <w:rFonts w:ascii="Arial" w:hAnsi="Arial" w:cs="Arial"/>
                <w:sz w:val="18"/>
                <w:szCs w:val="18"/>
              </w:rPr>
              <w:t>sie wydłużenia czasu trwania Etapu II, jednak przy zastrzeż</w:t>
            </w:r>
            <w:r w:rsidRPr="00317011">
              <w:rPr>
                <w:rFonts w:ascii="Arial" w:hAnsi="Arial" w:cs="Arial"/>
                <w:sz w:val="18"/>
                <w:szCs w:val="18"/>
              </w:rPr>
              <w:t>e</w:t>
            </w:r>
            <w:r w:rsidRPr="00317011">
              <w:rPr>
                <w:rFonts w:ascii="Arial" w:hAnsi="Arial" w:cs="Arial"/>
                <w:sz w:val="18"/>
                <w:szCs w:val="18"/>
              </w:rPr>
              <w:t>niu, że Etap II został podzielony na 3 podetapy, pozwalające na odbiory częściowe wybranych produktów, niezbędnych do dalszej terminowej realizacji prac</w:t>
            </w:r>
            <w:r>
              <w:rPr>
                <w:rFonts w:ascii="Arial" w:hAnsi="Arial" w:cs="Arial"/>
                <w:sz w:val="18"/>
                <w:szCs w:val="18"/>
              </w:rPr>
              <w:t xml:space="preserve"> w zadaniu</w:t>
            </w:r>
            <w:r w:rsidRPr="0031701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17011">
              <w:rPr>
                <w:rFonts w:ascii="Arial" w:hAnsi="Arial" w:cs="Arial"/>
                <w:sz w:val="18"/>
                <w:szCs w:val="18"/>
              </w:rPr>
              <w:t>Ka</w:t>
            </w:r>
            <w:r>
              <w:rPr>
                <w:rFonts w:ascii="Arial" w:hAnsi="Arial" w:cs="Arial"/>
                <w:sz w:val="18"/>
                <w:szCs w:val="18"/>
              </w:rPr>
              <w:t xml:space="preserve">mień milowy został osiągnięty w terminie </w:t>
            </w:r>
            <w:r w:rsidRPr="00317011">
              <w:rPr>
                <w:rFonts w:ascii="Arial" w:hAnsi="Arial" w:cs="Arial"/>
                <w:sz w:val="18"/>
                <w:szCs w:val="18"/>
              </w:rPr>
              <w:t xml:space="preserve"> 30.04.2018 r.</w:t>
            </w:r>
          </w:p>
          <w:p w14:paraId="19613D82" w14:textId="7AAEA11C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2B50C0" w14:paraId="5727CE59" w14:textId="77777777" w:rsidTr="002D7A5F">
        <w:tc>
          <w:tcPr>
            <w:tcW w:w="2122" w:type="dxa"/>
          </w:tcPr>
          <w:p w14:paraId="2ECC5DC3" w14:textId="5B06CAE4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4167">
              <w:rPr>
                <w:rFonts w:ascii="Arial" w:hAnsi="Arial" w:cs="Arial"/>
                <w:color w:val="000000"/>
                <w:sz w:val="18"/>
                <w:szCs w:val="20"/>
              </w:rPr>
              <w:lastRenderedPageBreak/>
              <w:t>KM: Odbiór pr</w:t>
            </w:r>
            <w:r w:rsidRPr="003B4167">
              <w:rPr>
                <w:rFonts w:ascii="Arial" w:hAnsi="Arial" w:cs="Arial"/>
                <w:color w:val="000000"/>
                <w:sz w:val="18"/>
                <w:szCs w:val="20"/>
              </w:rPr>
              <w:t>o</w:t>
            </w:r>
            <w:r w:rsidRPr="003B4167">
              <w:rPr>
                <w:rFonts w:ascii="Arial" w:hAnsi="Arial" w:cs="Arial"/>
                <w:color w:val="000000"/>
                <w:sz w:val="18"/>
                <w:szCs w:val="20"/>
              </w:rPr>
              <w:t>jektu UX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5D78E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99B5AFF" w14:textId="5A685151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</w:t>
            </w:r>
            <w:r w:rsidRPr="005D5D7B">
              <w:rPr>
                <w:rFonts w:cs="Arial"/>
                <w:lang w:eastAsia="pl-PL"/>
              </w:rPr>
              <w:t>2018</w:t>
            </w:r>
          </w:p>
        </w:tc>
        <w:tc>
          <w:tcPr>
            <w:tcW w:w="1911" w:type="dxa"/>
          </w:tcPr>
          <w:p w14:paraId="17FEBE95" w14:textId="4944747E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  <w:r>
              <w:rPr>
                <w:rFonts w:cs="Arial"/>
                <w:lang w:eastAsia="pl-PL"/>
              </w:rPr>
              <w:t>04-2018</w:t>
            </w:r>
          </w:p>
        </w:tc>
        <w:tc>
          <w:tcPr>
            <w:tcW w:w="2794" w:type="dxa"/>
          </w:tcPr>
          <w:p w14:paraId="6240D00E" w14:textId="4A025277" w:rsidR="00C65315" w:rsidRDefault="00C65315" w:rsidP="00C653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279354BF" w14:textId="77777777" w:rsidR="00C65315" w:rsidRDefault="00C65315" w:rsidP="00C653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2E21AB8" w14:textId="16737DC2" w:rsidR="00C65315" w:rsidRPr="002D7A5F" w:rsidRDefault="00C65315" w:rsidP="00C653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7011">
              <w:rPr>
                <w:rFonts w:ascii="Arial" w:hAnsi="Arial" w:cs="Arial"/>
                <w:sz w:val="18"/>
                <w:szCs w:val="18"/>
              </w:rPr>
              <w:t>W dniu 23.01.2018 r. wpłynął wniosek Wykonawcy dokume</w:t>
            </w:r>
            <w:r w:rsidRPr="00317011">
              <w:rPr>
                <w:rFonts w:ascii="Arial" w:hAnsi="Arial" w:cs="Arial"/>
                <w:sz w:val="18"/>
                <w:szCs w:val="18"/>
              </w:rPr>
              <w:t>n</w:t>
            </w:r>
            <w:r w:rsidRPr="00317011">
              <w:rPr>
                <w:rFonts w:ascii="Arial" w:hAnsi="Arial" w:cs="Arial"/>
                <w:sz w:val="18"/>
                <w:szCs w:val="18"/>
              </w:rPr>
              <w:t>tacji projektowej o wydłużenie czasu trwania Etapu II realizacji Umowy o 35 dni roboczych, tj. do 30.04.2018. W dniu 13.02.2018 r. zawarty został Aneks nr 1 do Umowy nr 141/BN/2017 z dnia 04.09.2017 r.</w:t>
            </w:r>
            <w:r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Pr="00317011">
              <w:rPr>
                <w:rFonts w:ascii="Arial" w:hAnsi="Arial" w:cs="Arial"/>
                <w:sz w:val="18"/>
                <w:szCs w:val="18"/>
              </w:rPr>
              <w:t xml:space="preserve"> Zamawiający wyraził zgodę na zmianę harmonogramu przedmiotowej Umowy w zakr</w:t>
            </w:r>
            <w:r w:rsidRPr="00317011">
              <w:rPr>
                <w:rFonts w:ascii="Arial" w:hAnsi="Arial" w:cs="Arial"/>
                <w:sz w:val="18"/>
                <w:szCs w:val="18"/>
              </w:rPr>
              <w:t>e</w:t>
            </w:r>
            <w:r w:rsidRPr="00317011">
              <w:rPr>
                <w:rFonts w:ascii="Arial" w:hAnsi="Arial" w:cs="Arial"/>
                <w:sz w:val="18"/>
                <w:szCs w:val="18"/>
              </w:rPr>
              <w:t>sie wydłużenia czasu trwania Etapu II, jednak przy zastrzeż</w:t>
            </w:r>
            <w:r w:rsidRPr="00317011">
              <w:rPr>
                <w:rFonts w:ascii="Arial" w:hAnsi="Arial" w:cs="Arial"/>
                <w:sz w:val="18"/>
                <w:szCs w:val="18"/>
              </w:rPr>
              <w:t>e</w:t>
            </w:r>
            <w:r w:rsidRPr="00317011">
              <w:rPr>
                <w:rFonts w:ascii="Arial" w:hAnsi="Arial" w:cs="Arial"/>
                <w:sz w:val="18"/>
                <w:szCs w:val="18"/>
              </w:rPr>
              <w:t>niu, że Etap II został podzielony na 3 podetapy, pozwalające na odbiory częściowe wybranych produktów, niezbędnych do dalszej terminowej realizacji prac</w:t>
            </w:r>
            <w:r>
              <w:rPr>
                <w:rFonts w:ascii="Arial" w:hAnsi="Arial" w:cs="Arial"/>
                <w:sz w:val="18"/>
                <w:szCs w:val="18"/>
              </w:rPr>
              <w:t xml:space="preserve"> w zadaniu</w:t>
            </w:r>
            <w:r w:rsidRPr="00317011">
              <w:rPr>
                <w:rFonts w:ascii="Arial" w:hAnsi="Arial" w:cs="Arial"/>
                <w:sz w:val="18"/>
                <w:szCs w:val="18"/>
              </w:rPr>
              <w:t>. Ka</w:t>
            </w:r>
            <w:r>
              <w:rPr>
                <w:rFonts w:ascii="Arial" w:hAnsi="Arial" w:cs="Arial"/>
                <w:sz w:val="18"/>
                <w:szCs w:val="18"/>
              </w:rPr>
              <w:t>mień milowy został osiągnięty w terminie  30.04.2018 r.</w:t>
            </w:r>
          </w:p>
        </w:tc>
      </w:tr>
      <w:tr w:rsidR="00C65315" w:rsidRPr="002B50C0" w14:paraId="117B27DA" w14:textId="77777777" w:rsidTr="002D7A5F">
        <w:tc>
          <w:tcPr>
            <w:tcW w:w="2122" w:type="dxa"/>
          </w:tcPr>
          <w:p w14:paraId="68E555A9" w14:textId="2EA28072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Odbiór prac etapu Rozbudowy systemu repozyt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rium I zapewni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nie spójności se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wisów dostęp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wych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33125" w14:textId="042DD4E9" w:rsidR="00C65315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(s</w:t>
            </w:r>
            <w:r w:rsidRPr="00D05F04">
              <w:rPr>
                <w:rFonts w:ascii="Arial" w:hAnsi="Arial" w:cs="Arial"/>
                <w:sz w:val="18"/>
                <w:szCs w:val="18"/>
              </w:rPr>
              <w:t>zt.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644E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);</w:t>
            </w:r>
          </w:p>
          <w:p w14:paraId="4114319A" w14:textId="57DDFF16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(szt. </w:t>
            </w:r>
            <w:r w:rsidR="0038644E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 w:rsidR="0038644E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306" w:type="dxa"/>
          </w:tcPr>
          <w:p w14:paraId="3EBFA86D" w14:textId="59E1AE78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59AD4260" w14:textId="0F1890E7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  <w:r w:rsidR="0038644E">
              <w:rPr>
                <w:rFonts w:cs="Arial"/>
                <w:lang w:eastAsia="pl-PL"/>
              </w:rPr>
              <w:t>09-</w:t>
            </w:r>
            <w:r w:rsidR="0038644E"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2794" w:type="dxa"/>
          </w:tcPr>
          <w:p w14:paraId="59CA5267" w14:textId="77777777" w:rsidR="00003C22" w:rsidRDefault="00003C22" w:rsidP="00003C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4CCD3D58" w14:textId="7A8FCF1F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2B50C0" w14:paraId="6AA71778" w14:textId="77777777" w:rsidTr="002D7A5F">
        <w:tc>
          <w:tcPr>
            <w:tcW w:w="2122" w:type="dxa"/>
          </w:tcPr>
          <w:p w14:paraId="21B8D473" w14:textId="7856B285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Ogłoszenie o zamówieniu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B1173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599422C" w14:textId="4B6613D5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1911" w:type="dxa"/>
          </w:tcPr>
          <w:p w14:paraId="638C39D8" w14:textId="3CB48A7D" w:rsidR="00C65315" w:rsidRPr="00F26207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F26207">
              <w:rPr>
                <w:rFonts w:cs="Arial"/>
                <w:lang w:eastAsia="pl-PL"/>
              </w:rPr>
              <w:t>08-2017</w:t>
            </w:r>
          </w:p>
        </w:tc>
        <w:tc>
          <w:tcPr>
            <w:tcW w:w="2794" w:type="dxa"/>
          </w:tcPr>
          <w:p w14:paraId="755AA7A8" w14:textId="5DDC257C" w:rsidR="00C65315" w:rsidRPr="00FC4C62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FC4C62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196EE0C" w14:textId="77777777" w:rsidR="00C65315" w:rsidRPr="00FC4C62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0E21C8" w14:textId="6F05C38E" w:rsidR="00C65315" w:rsidRPr="00FC4C62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FC4C62">
              <w:rPr>
                <w:rFonts w:ascii="Arial" w:hAnsi="Arial" w:cs="Arial"/>
                <w:sz w:val="18"/>
                <w:szCs w:val="18"/>
              </w:rPr>
              <w:t xml:space="preserve">Ze względu na wysoki poziom skomplikowania zamówienia (usługa oprogramowania w modelu </w:t>
            </w:r>
            <w:proofErr w:type="spellStart"/>
            <w:r w:rsidRPr="00FC4C62">
              <w:rPr>
                <w:rFonts w:ascii="Arial" w:hAnsi="Arial" w:cs="Arial"/>
                <w:sz w:val="18"/>
                <w:szCs w:val="18"/>
              </w:rPr>
              <w:t>Saas</w:t>
            </w:r>
            <w:proofErr w:type="spellEnd"/>
            <w:r w:rsidRPr="00FC4C62">
              <w:rPr>
                <w:rFonts w:ascii="Arial" w:hAnsi="Arial" w:cs="Arial"/>
                <w:sz w:val="18"/>
                <w:szCs w:val="18"/>
              </w:rPr>
              <w:t>) i istotne inform</w:t>
            </w:r>
            <w:r w:rsidRPr="00FC4C62">
              <w:rPr>
                <w:rFonts w:ascii="Arial" w:hAnsi="Arial" w:cs="Arial"/>
                <w:sz w:val="18"/>
                <w:szCs w:val="18"/>
              </w:rPr>
              <w:t>a</w:t>
            </w:r>
            <w:r w:rsidRPr="00FC4C62">
              <w:rPr>
                <w:rFonts w:ascii="Arial" w:hAnsi="Arial" w:cs="Arial"/>
                <w:sz w:val="18"/>
                <w:szCs w:val="18"/>
              </w:rPr>
              <w:t>cje pozyskane w trakcie p</w:t>
            </w:r>
            <w:r w:rsidRPr="00FC4C62">
              <w:rPr>
                <w:rFonts w:ascii="Arial" w:hAnsi="Arial" w:cs="Arial"/>
                <w:sz w:val="18"/>
                <w:szCs w:val="18"/>
              </w:rPr>
              <w:t>o</w:t>
            </w:r>
            <w:r w:rsidRPr="00FC4C62">
              <w:rPr>
                <w:rFonts w:ascii="Arial" w:hAnsi="Arial" w:cs="Arial"/>
                <w:sz w:val="18"/>
                <w:szCs w:val="18"/>
              </w:rPr>
              <w:t>przedzającej ogłoszenie zam</w:t>
            </w:r>
            <w:r w:rsidRPr="00FC4C62">
              <w:rPr>
                <w:rFonts w:ascii="Arial" w:hAnsi="Arial" w:cs="Arial"/>
                <w:sz w:val="18"/>
                <w:szCs w:val="18"/>
              </w:rPr>
              <w:t>ó</w:t>
            </w:r>
            <w:r w:rsidRPr="00FC4C62">
              <w:rPr>
                <w:rFonts w:ascii="Arial" w:hAnsi="Arial" w:cs="Arial"/>
                <w:sz w:val="18"/>
                <w:szCs w:val="18"/>
              </w:rPr>
              <w:t>wienia procedury dialogu tec</w:t>
            </w:r>
            <w:r w:rsidRPr="00FC4C62">
              <w:rPr>
                <w:rFonts w:ascii="Arial" w:hAnsi="Arial" w:cs="Arial"/>
                <w:sz w:val="18"/>
                <w:szCs w:val="18"/>
              </w:rPr>
              <w:t>h</w:t>
            </w:r>
            <w:r w:rsidRPr="00FC4C62">
              <w:rPr>
                <w:rFonts w:ascii="Arial" w:hAnsi="Arial" w:cs="Arial"/>
                <w:sz w:val="18"/>
                <w:szCs w:val="18"/>
              </w:rPr>
              <w:t>nicznego, a mające wpływ na  oszacowanie wartości zam</w:t>
            </w:r>
            <w:r w:rsidRPr="00FC4C62">
              <w:rPr>
                <w:rFonts w:ascii="Arial" w:hAnsi="Arial" w:cs="Arial"/>
                <w:sz w:val="18"/>
                <w:szCs w:val="18"/>
              </w:rPr>
              <w:t>ó</w:t>
            </w:r>
            <w:r w:rsidRPr="00FC4C62">
              <w:rPr>
                <w:rFonts w:ascii="Arial" w:hAnsi="Arial" w:cs="Arial"/>
                <w:sz w:val="18"/>
                <w:szCs w:val="18"/>
              </w:rPr>
              <w:t xml:space="preserve">wienia, niezbędne okazały się dodatkowe konsultacje prawne i merytoryczne. Ponadto pojawiły się rozbieżności w interpretacji znaczenia kamienia milowego "Ogłoszenie o zamówieniu", co miało bezpośredni wpływ na </w:t>
            </w:r>
            <w:r w:rsidRPr="00FC4C62">
              <w:rPr>
                <w:rFonts w:ascii="Arial" w:hAnsi="Arial" w:cs="Arial"/>
                <w:sz w:val="18"/>
                <w:szCs w:val="18"/>
              </w:rPr>
              <w:lastRenderedPageBreak/>
              <w:t xml:space="preserve">nieznaczne przekroczenie 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 xml:space="preserve">padającej w dniu 14.08.2017 r. </w:t>
            </w:r>
            <w:r w:rsidRPr="00FC4C62">
              <w:rPr>
                <w:rFonts w:ascii="Arial" w:hAnsi="Arial" w:cs="Arial"/>
                <w:sz w:val="18"/>
                <w:szCs w:val="18"/>
              </w:rPr>
              <w:t>daty punktu ostatecznego</w:t>
            </w:r>
            <w:r>
              <w:rPr>
                <w:rFonts w:ascii="Arial" w:hAnsi="Arial" w:cs="Arial"/>
                <w:sz w:val="18"/>
                <w:szCs w:val="18"/>
              </w:rPr>
              <w:t xml:space="preserve"> k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mienia milowego</w:t>
            </w:r>
            <w:r w:rsidRPr="00FC4C62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Kamień mil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wy został osiągnięty w dniu 17.08.2017 r.</w:t>
            </w:r>
          </w:p>
          <w:p w14:paraId="15940596" w14:textId="73C51B90" w:rsidR="00C65315" w:rsidRPr="00FC4C62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2B50C0" w14:paraId="65164E37" w14:textId="77777777" w:rsidTr="002D7A5F">
        <w:tc>
          <w:tcPr>
            <w:tcW w:w="2122" w:type="dxa"/>
          </w:tcPr>
          <w:p w14:paraId="13A4E10D" w14:textId="310B9AB1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KM: Oprogram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wanie zakupione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A618D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15D300C" w14:textId="5CBA8B4E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0F08FD53" w14:textId="3C118D5E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  <w:r>
              <w:rPr>
                <w:rFonts w:cs="Arial"/>
                <w:lang w:eastAsia="pl-PL"/>
              </w:rPr>
              <w:t>09-2018</w:t>
            </w:r>
          </w:p>
        </w:tc>
        <w:tc>
          <w:tcPr>
            <w:tcW w:w="2794" w:type="dxa"/>
          </w:tcPr>
          <w:p w14:paraId="66EB1F22" w14:textId="05F19431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2D7A5F">
              <w:rPr>
                <w:rFonts w:ascii="Arial" w:hAnsi="Arial" w:cs="Arial"/>
                <w:sz w:val="18"/>
                <w:szCs w:val="18"/>
              </w:rPr>
              <w:t>osiągnięty</w:t>
            </w:r>
            <w:r w:rsidRPr="00D84549" w:rsidDel="00EA6FA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65315" w:rsidRPr="002B50C0" w14:paraId="0975AE67" w14:textId="77777777" w:rsidTr="002D7A5F">
        <w:tc>
          <w:tcPr>
            <w:tcW w:w="2122" w:type="dxa"/>
          </w:tcPr>
          <w:p w14:paraId="59BDBD9E" w14:textId="253A543D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Zaimpleme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towany system zintegrowanego zarządzania z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sobami dla po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l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skich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045BE" w14:textId="06A4427B" w:rsidR="00C65315" w:rsidRPr="005D5D7B" w:rsidRDefault="0038644E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6ABC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(s</w:t>
            </w:r>
            <w:r w:rsidRPr="00D05F04">
              <w:rPr>
                <w:rFonts w:ascii="Arial" w:hAnsi="Arial" w:cs="Arial"/>
                <w:sz w:val="18"/>
                <w:szCs w:val="18"/>
              </w:rPr>
              <w:t>zt.</w:t>
            </w:r>
            <w:r>
              <w:rPr>
                <w:rFonts w:ascii="Arial" w:hAnsi="Arial" w:cs="Arial"/>
                <w:sz w:val="18"/>
                <w:szCs w:val="18"/>
              </w:rPr>
              <w:t xml:space="preserve"> 1)</w:t>
            </w:r>
          </w:p>
        </w:tc>
        <w:tc>
          <w:tcPr>
            <w:tcW w:w="1306" w:type="dxa"/>
          </w:tcPr>
          <w:p w14:paraId="742060B6" w14:textId="77746D90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192B2C64" w14:textId="292A2192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  <w:r w:rsidR="0038644E">
              <w:rPr>
                <w:rFonts w:cs="Arial"/>
                <w:lang w:eastAsia="pl-PL"/>
              </w:rPr>
              <w:t>08-</w:t>
            </w:r>
            <w:r w:rsidR="0038644E"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2794" w:type="dxa"/>
          </w:tcPr>
          <w:p w14:paraId="731510CF" w14:textId="77777777" w:rsidR="00003C22" w:rsidRDefault="00003C22" w:rsidP="00003C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2852BEFD" w14:textId="1FCEBFEB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2B50C0" w14:paraId="22426AB1" w14:textId="77777777" w:rsidTr="002D7A5F">
        <w:tc>
          <w:tcPr>
            <w:tcW w:w="2122" w:type="dxa"/>
          </w:tcPr>
          <w:p w14:paraId="5EDAC00D" w14:textId="26C8CCEF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 xml:space="preserve">KM: Odbiór prac etapu Zakupu i implementacji systemu </w:t>
            </w:r>
            <w:proofErr w:type="spellStart"/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zintegr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zarządzania z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 xml:space="preserve">sobami dla pol. </w:t>
            </w:r>
            <w:proofErr w:type="spellStart"/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bibl</w:t>
            </w:r>
            <w:proofErr w:type="spellEnd"/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69B7A" w14:textId="2D154431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D87483F" w14:textId="4A5F4C60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29EB8A2E" w14:textId="16281F50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  <w:r w:rsidR="0038644E">
              <w:rPr>
                <w:rFonts w:cs="Arial"/>
                <w:lang w:eastAsia="pl-PL"/>
              </w:rPr>
              <w:t>09-</w:t>
            </w:r>
            <w:r w:rsidR="0038644E"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2794" w:type="dxa"/>
          </w:tcPr>
          <w:p w14:paraId="554C5447" w14:textId="77777777" w:rsidR="00003C22" w:rsidRDefault="00003C22" w:rsidP="00003C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4C20D2C3" w14:textId="590F7C5B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2B50C0" w14:paraId="134D233B" w14:textId="77777777" w:rsidTr="002D7A5F">
        <w:tc>
          <w:tcPr>
            <w:tcW w:w="2122" w:type="dxa"/>
          </w:tcPr>
          <w:p w14:paraId="6475BFCD" w14:textId="6081BBFB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Odbyta ko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ferencja prasowa otwierająca pr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jekt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C03C7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33996C6" w14:textId="0647D55D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1911" w:type="dxa"/>
          </w:tcPr>
          <w:p w14:paraId="135A0D96" w14:textId="00862B64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2794" w:type="dxa"/>
          </w:tcPr>
          <w:p w14:paraId="00C7FD4D" w14:textId="429D2C53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2D7A5F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C65315" w:rsidRPr="002B50C0" w14:paraId="2833178D" w14:textId="77777777" w:rsidTr="002D7A5F">
        <w:tc>
          <w:tcPr>
            <w:tcW w:w="2122" w:type="dxa"/>
          </w:tcPr>
          <w:p w14:paraId="5F704AEB" w14:textId="6C15686B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Odbyta ko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ferencja prasowa kończąca projekt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70C62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DA304D6" w14:textId="514C317E" w:rsidR="00C65315" w:rsidRPr="00202316" w:rsidRDefault="00C65315" w:rsidP="00C65315">
            <w:pPr>
              <w:rPr>
                <w:rFonts w:cs="Arial"/>
                <w:lang w:eastAsia="pl-PL"/>
              </w:rPr>
            </w:pPr>
            <w:r w:rsidRPr="00202316">
              <w:rPr>
                <w:rFonts w:cs="Arial"/>
                <w:lang w:eastAsia="pl-PL"/>
              </w:rPr>
              <w:t>08-2019</w:t>
            </w:r>
          </w:p>
        </w:tc>
        <w:tc>
          <w:tcPr>
            <w:tcW w:w="1911" w:type="dxa"/>
          </w:tcPr>
          <w:p w14:paraId="61FD5BAF" w14:textId="6A7F111D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  <w:r w:rsidR="0038644E">
              <w:rPr>
                <w:rFonts w:cs="Arial"/>
                <w:lang w:eastAsia="pl-PL"/>
              </w:rPr>
              <w:t>09-</w:t>
            </w:r>
            <w:r w:rsidR="0038644E"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2794" w:type="dxa"/>
          </w:tcPr>
          <w:p w14:paraId="55D42799" w14:textId="27A6A38B" w:rsidR="00003C22" w:rsidRDefault="00003C22" w:rsidP="00003C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1FBAB6A1" w14:textId="77777777" w:rsidR="00C65315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FF231AA" w14:textId="649A5C9A" w:rsidR="00212FAA" w:rsidRDefault="00212FAA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212FAA">
              <w:rPr>
                <w:rFonts w:ascii="Arial" w:hAnsi="Arial" w:cs="Arial"/>
                <w:sz w:val="18"/>
                <w:szCs w:val="18"/>
              </w:rPr>
              <w:t>Na miejsce Konferencji pras</w:t>
            </w:r>
            <w:r w:rsidRPr="00212FAA">
              <w:rPr>
                <w:rFonts w:ascii="Arial" w:hAnsi="Arial" w:cs="Arial"/>
                <w:sz w:val="18"/>
                <w:szCs w:val="18"/>
              </w:rPr>
              <w:t>o</w:t>
            </w:r>
            <w:r w:rsidRPr="00212FAA">
              <w:rPr>
                <w:rFonts w:ascii="Arial" w:hAnsi="Arial" w:cs="Arial"/>
                <w:sz w:val="18"/>
                <w:szCs w:val="18"/>
              </w:rPr>
              <w:t>wej kończącej projekt wyzn</w:t>
            </w:r>
            <w:r w:rsidRPr="00212FAA">
              <w:rPr>
                <w:rFonts w:ascii="Arial" w:hAnsi="Arial" w:cs="Arial"/>
                <w:sz w:val="18"/>
                <w:szCs w:val="18"/>
              </w:rPr>
              <w:t>a</w:t>
            </w:r>
            <w:r w:rsidRPr="00212FAA">
              <w:rPr>
                <w:rFonts w:ascii="Arial" w:hAnsi="Arial" w:cs="Arial"/>
                <w:sz w:val="18"/>
                <w:szCs w:val="18"/>
              </w:rPr>
              <w:t xml:space="preserve">czono Pałac Rzeczypospolitej przy pl. Krasińskich w </w:t>
            </w:r>
            <w:proofErr w:type="spellStart"/>
            <w:r w:rsidRPr="00212FAA">
              <w:rPr>
                <w:rFonts w:ascii="Arial" w:hAnsi="Arial" w:cs="Arial"/>
                <w:sz w:val="18"/>
                <w:szCs w:val="18"/>
              </w:rPr>
              <w:t>Warsz</w:t>
            </w:r>
            <w:r w:rsidRPr="00212FAA">
              <w:rPr>
                <w:rFonts w:ascii="Arial" w:hAnsi="Arial" w:cs="Arial"/>
                <w:sz w:val="18"/>
                <w:szCs w:val="18"/>
              </w:rPr>
              <w:t>a</w:t>
            </w:r>
            <w:r w:rsidRPr="00212FAA">
              <w:rPr>
                <w:rFonts w:ascii="Arial" w:hAnsi="Arial" w:cs="Arial"/>
                <w:sz w:val="18"/>
                <w:szCs w:val="18"/>
              </w:rPr>
              <w:t>wie.</w:t>
            </w:r>
            <w:r w:rsidR="009C7305">
              <w:rPr>
                <w:rFonts w:ascii="Arial" w:hAnsi="Arial" w:cs="Arial"/>
                <w:sz w:val="18"/>
                <w:szCs w:val="18"/>
              </w:rPr>
              <w:t>Z</w:t>
            </w:r>
            <w:r w:rsidRPr="00212FAA">
              <w:rPr>
                <w:rFonts w:ascii="Arial" w:hAnsi="Arial" w:cs="Arial"/>
                <w:sz w:val="18"/>
                <w:szCs w:val="18"/>
              </w:rPr>
              <w:t>e</w:t>
            </w:r>
            <w:proofErr w:type="spellEnd"/>
            <w:r w:rsidRPr="00212FAA">
              <w:rPr>
                <w:rFonts w:ascii="Arial" w:hAnsi="Arial" w:cs="Arial"/>
                <w:sz w:val="18"/>
                <w:szCs w:val="18"/>
              </w:rPr>
              <w:t xml:space="preserve"> względów organizacy</w:t>
            </w:r>
            <w:r w:rsidRPr="00212FAA">
              <w:rPr>
                <w:rFonts w:ascii="Arial" w:hAnsi="Arial" w:cs="Arial"/>
                <w:sz w:val="18"/>
                <w:szCs w:val="18"/>
              </w:rPr>
              <w:t>j</w:t>
            </w:r>
            <w:r w:rsidRPr="00212FAA">
              <w:rPr>
                <w:rFonts w:ascii="Arial" w:hAnsi="Arial" w:cs="Arial"/>
                <w:sz w:val="18"/>
                <w:szCs w:val="18"/>
              </w:rPr>
              <w:t>nych</w:t>
            </w:r>
            <w:r w:rsidR="009C7305">
              <w:rPr>
                <w:rFonts w:ascii="Arial" w:hAnsi="Arial" w:cs="Arial"/>
                <w:sz w:val="18"/>
                <w:szCs w:val="18"/>
              </w:rPr>
              <w:t xml:space="preserve"> t</w:t>
            </w:r>
            <w:r w:rsidR="009C7305" w:rsidRPr="00212FAA">
              <w:rPr>
                <w:rFonts w:ascii="Arial" w:hAnsi="Arial" w:cs="Arial"/>
                <w:sz w:val="18"/>
                <w:szCs w:val="18"/>
              </w:rPr>
              <w:t>ermin Konferencji</w:t>
            </w:r>
            <w:r w:rsidRPr="00212FAA">
              <w:rPr>
                <w:rFonts w:ascii="Arial" w:hAnsi="Arial" w:cs="Arial"/>
                <w:sz w:val="18"/>
                <w:szCs w:val="18"/>
              </w:rPr>
              <w:t xml:space="preserve"> został wyznaczony na dzień 10.09.2019 r.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86128D1" w14:textId="4A117D99" w:rsidR="0038644E" w:rsidRDefault="00212FAA" w:rsidP="00C653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Konferencja odbyła się</w:t>
            </w:r>
            <w:r w:rsidRPr="00212FAA">
              <w:rPr>
                <w:rFonts w:ascii="Arial" w:hAnsi="Arial" w:cs="Arial"/>
                <w:sz w:val="18"/>
                <w:szCs w:val="18"/>
              </w:rPr>
              <w:t xml:space="preserve"> przed datą punktu ostatecznego k</w:t>
            </w:r>
            <w:r w:rsidRPr="00212FAA">
              <w:rPr>
                <w:rFonts w:ascii="Arial" w:hAnsi="Arial" w:cs="Arial"/>
                <w:sz w:val="18"/>
                <w:szCs w:val="18"/>
              </w:rPr>
              <w:t>a</w:t>
            </w:r>
            <w:r w:rsidRPr="00212FAA">
              <w:rPr>
                <w:rFonts w:ascii="Arial" w:hAnsi="Arial" w:cs="Arial"/>
                <w:sz w:val="18"/>
                <w:szCs w:val="18"/>
              </w:rPr>
              <w:t>mienia milowego</w:t>
            </w:r>
            <w:r>
              <w:rPr>
                <w:rFonts w:ascii="Arial" w:hAnsi="Arial" w:cs="Arial"/>
                <w:sz w:val="18"/>
                <w:szCs w:val="18"/>
              </w:rPr>
              <w:t xml:space="preserve"> (wypadając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go w dniu 11.09.2019 r.)</w:t>
            </w:r>
            <w:r w:rsidR="009C7305">
              <w:rPr>
                <w:rFonts w:ascii="Arial" w:hAnsi="Arial" w:cs="Arial"/>
                <w:sz w:val="18"/>
                <w:szCs w:val="18"/>
              </w:rPr>
              <w:t>. P</w:t>
            </w:r>
            <w:r w:rsidR="009C7305" w:rsidRPr="009C7305">
              <w:rPr>
                <w:rFonts w:ascii="Arial" w:hAnsi="Arial" w:cs="Arial"/>
                <w:sz w:val="18"/>
                <w:szCs w:val="18"/>
              </w:rPr>
              <w:t>rz</w:t>
            </w:r>
            <w:r w:rsidR="009C7305" w:rsidRPr="009C7305">
              <w:rPr>
                <w:rFonts w:ascii="Arial" w:hAnsi="Arial" w:cs="Arial"/>
                <w:sz w:val="18"/>
                <w:szCs w:val="18"/>
              </w:rPr>
              <w:t>e</w:t>
            </w:r>
            <w:r w:rsidR="009C7305" w:rsidRPr="009C7305">
              <w:rPr>
                <w:rFonts w:ascii="Arial" w:hAnsi="Arial" w:cs="Arial"/>
                <w:sz w:val="18"/>
                <w:szCs w:val="18"/>
              </w:rPr>
              <w:t>kroczeni</w:t>
            </w:r>
            <w:r w:rsidR="0032239E">
              <w:rPr>
                <w:rFonts w:ascii="Arial" w:hAnsi="Arial" w:cs="Arial"/>
                <w:sz w:val="18"/>
                <w:szCs w:val="18"/>
              </w:rPr>
              <w:t>e</w:t>
            </w:r>
            <w:r w:rsidR="009C7305" w:rsidRPr="009C7305">
              <w:rPr>
                <w:rFonts w:ascii="Arial" w:hAnsi="Arial" w:cs="Arial"/>
                <w:sz w:val="18"/>
                <w:szCs w:val="18"/>
              </w:rPr>
              <w:t xml:space="preserve"> planowanego terminu osiągnięcia </w:t>
            </w:r>
            <w:r w:rsidR="009C7305">
              <w:rPr>
                <w:rFonts w:ascii="Arial" w:hAnsi="Arial" w:cs="Arial"/>
                <w:sz w:val="18"/>
                <w:szCs w:val="18"/>
              </w:rPr>
              <w:t xml:space="preserve">kamienia milowego </w:t>
            </w:r>
            <w:r w:rsidRPr="00212FAA">
              <w:rPr>
                <w:rFonts w:ascii="Arial" w:hAnsi="Arial" w:cs="Arial"/>
                <w:sz w:val="18"/>
                <w:szCs w:val="18"/>
              </w:rPr>
              <w:t>pozostaje bez wpływu na real</w:t>
            </w:r>
            <w:r w:rsidRPr="00212FAA">
              <w:rPr>
                <w:rFonts w:ascii="Arial" w:hAnsi="Arial" w:cs="Arial"/>
                <w:sz w:val="18"/>
                <w:szCs w:val="18"/>
              </w:rPr>
              <w:t>i</w:t>
            </w:r>
            <w:r w:rsidRPr="00212FAA">
              <w:rPr>
                <w:rFonts w:ascii="Arial" w:hAnsi="Arial" w:cs="Arial"/>
                <w:sz w:val="18"/>
                <w:szCs w:val="18"/>
              </w:rPr>
              <w:t>zację pozostałych prac proje</w:t>
            </w:r>
            <w:r w:rsidRPr="00212FAA">
              <w:rPr>
                <w:rFonts w:ascii="Arial" w:hAnsi="Arial" w:cs="Arial"/>
                <w:sz w:val="18"/>
                <w:szCs w:val="18"/>
              </w:rPr>
              <w:t>k</w:t>
            </w:r>
            <w:r w:rsidRPr="00212FAA">
              <w:rPr>
                <w:rFonts w:ascii="Arial" w:hAnsi="Arial" w:cs="Arial"/>
                <w:sz w:val="18"/>
                <w:szCs w:val="18"/>
              </w:rPr>
              <w:t>towych.</w:t>
            </w:r>
          </w:p>
          <w:p w14:paraId="4FB32F86" w14:textId="6BFC47F3" w:rsidR="00212FAA" w:rsidRPr="002D7A5F" w:rsidRDefault="00212FAA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2B50C0" w14:paraId="485A34E1" w14:textId="77777777" w:rsidTr="002D7A5F">
        <w:tc>
          <w:tcPr>
            <w:tcW w:w="2122" w:type="dxa"/>
          </w:tcPr>
          <w:p w14:paraId="0684BF94" w14:textId="0C53C1B7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Odbiór prac etapu Promocji I informacji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64FEE" w14:textId="77A2A05E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6253C05" w14:textId="2512F4F8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1D7C6E80" w14:textId="55A65E5E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  <w:r w:rsidR="0038644E">
              <w:rPr>
                <w:rFonts w:cs="Arial"/>
                <w:lang w:eastAsia="pl-PL"/>
              </w:rPr>
              <w:t>09-</w:t>
            </w:r>
            <w:r w:rsidR="0038644E"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2794" w:type="dxa"/>
          </w:tcPr>
          <w:p w14:paraId="41BFF057" w14:textId="3EDCDFCA" w:rsidR="00003C22" w:rsidRDefault="00003C22" w:rsidP="00003C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49A7E071" w14:textId="79AECB73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2B50C0" w14:paraId="57BE4896" w14:textId="77777777" w:rsidTr="002D7A5F">
        <w:tc>
          <w:tcPr>
            <w:tcW w:w="2122" w:type="dxa"/>
          </w:tcPr>
          <w:p w14:paraId="3B4942CD" w14:textId="72CEAFF2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Przeprow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dzony I audyt pr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jektu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4851F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0C3B726" w14:textId="32D3D71F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1911" w:type="dxa"/>
          </w:tcPr>
          <w:p w14:paraId="7F56122E" w14:textId="0C293CB7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2794" w:type="dxa"/>
          </w:tcPr>
          <w:p w14:paraId="240465B3" w14:textId="1E778235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2D7A5F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C65315" w:rsidRPr="002B50C0" w14:paraId="2FE5C672" w14:textId="77777777" w:rsidTr="002D7A5F">
        <w:tc>
          <w:tcPr>
            <w:tcW w:w="2122" w:type="dxa"/>
          </w:tcPr>
          <w:p w14:paraId="0AFF6736" w14:textId="7E40C32F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Przeprow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dzony II audyt projektu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74C33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5A3023E" w14:textId="3B1FBE0E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04-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2999C378" w14:textId="7D9F4F70" w:rsidR="00C65315" w:rsidRPr="005D5D7B" w:rsidRDefault="004750DE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04-2019</w:t>
            </w:r>
            <w:r w:rsidR="00C65315" w:rsidRPr="005D5D7B">
              <w:rPr>
                <w:rFonts w:cs="Arial"/>
                <w:lang w:eastAsia="pl-PL"/>
              </w:rPr>
              <w:t> </w:t>
            </w:r>
          </w:p>
        </w:tc>
        <w:tc>
          <w:tcPr>
            <w:tcW w:w="2794" w:type="dxa"/>
          </w:tcPr>
          <w:p w14:paraId="7C6C2E05" w14:textId="0327E9FA" w:rsidR="004750DE" w:rsidRDefault="004750DE" w:rsidP="00C653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54FCBB25" w14:textId="77777777" w:rsidR="004750DE" w:rsidRDefault="004750DE" w:rsidP="00C653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0AEC8CE4" w14:textId="0F5636F7" w:rsidR="00C65315" w:rsidRPr="002D7A5F" w:rsidRDefault="00C65315" w:rsidP="00E016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AF1C74" w14:textId="77777777" w:rsidR="00CA2976" w:rsidRDefault="00CA2976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449E2E46" w:rsidR="00047D9D" w:rsidRPr="00141A92" w:rsidRDefault="00172BAF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C62B0B" w:rsidRPr="002B50C0" w14:paraId="5AB636DF" w14:textId="77777777" w:rsidTr="003276EE">
        <w:tc>
          <w:tcPr>
            <w:tcW w:w="2545" w:type="dxa"/>
          </w:tcPr>
          <w:p w14:paraId="16A819EE" w14:textId="77777777" w:rsidR="00C62B0B" w:rsidRDefault="003276EE" w:rsidP="006D5AFE">
            <w:pPr>
              <w:pStyle w:val="Tekstpodstawowy2"/>
              <w:numPr>
                <w:ilvl w:val="0"/>
                <w:numId w:val="30"/>
              </w:numPr>
              <w:spacing w:after="0" w:line="259" w:lineRule="auto"/>
              <w:ind w:left="426"/>
              <w:rPr>
                <w:rFonts w:eastAsiaTheme="minorHAnsi" w:cs="Arial"/>
                <w:sz w:val="18"/>
                <w:szCs w:val="18"/>
                <w:lang w:val="pl-PL"/>
              </w:rPr>
            </w:pPr>
            <w:r w:rsidRPr="00D05F04">
              <w:rPr>
                <w:rFonts w:eastAsiaTheme="minorHAnsi" w:cs="Arial"/>
                <w:sz w:val="18"/>
                <w:szCs w:val="18"/>
                <w:lang w:val="pl-PL"/>
              </w:rPr>
              <w:t>Liczba usług public</w:t>
            </w:r>
            <w:r w:rsidRPr="00D05F04">
              <w:rPr>
                <w:rFonts w:eastAsiaTheme="minorHAnsi" w:cs="Arial"/>
                <w:sz w:val="18"/>
                <w:szCs w:val="18"/>
                <w:lang w:val="pl-PL"/>
              </w:rPr>
              <w:t>z</w:t>
            </w:r>
            <w:r w:rsidRPr="00D05F04">
              <w:rPr>
                <w:rFonts w:eastAsiaTheme="minorHAnsi" w:cs="Arial"/>
                <w:sz w:val="18"/>
                <w:szCs w:val="18"/>
                <w:lang w:val="pl-PL"/>
              </w:rPr>
              <w:t>nych udostępnionych on-line o stopniu do</w:t>
            </w:r>
            <w:r w:rsidRPr="00D05F04">
              <w:rPr>
                <w:rFonts w:eastAsiaTheme="minorHAnsi" w:cs="Arial"/>
                <w:sz w:val="18"/>
                <w:szCs w:val="18"/>
                <w:lang w:val="pl-PL"/>
              </w:rPr>
              <w:t>j</w:t>
            </w:r>
            <w:r w:rsidRPr="00D05F04">
              <w:rPr>
                <w:rFonts w:eastAsiaTheme="minorHAnsi" w:cs="Arial"/>
                <w:sz w:val="18"/>
                <w:szCs w:val="18"/>
                <w:lang w:val="pl-PL"/>
              </w:rPr>
              <w:t>rzałości co najmniej</w:t>
            </w:r>
            <w:r w:rsidR="006D5AFE">
              <w:rPr>
                <w:rFonts w:eastAsiaTheme="minorHAnsi" w:cs="Arial"/>
                <w:sz w:val="18"/>
                <w:szCs w:val="18"/>
                <w:lang w:val="pl-PL"/>
              </w:rPr>
              <w:t xml:space="preserve"> 4 – transakcja (obligatory</w:t>
            </w:r>
            <w:r w:rsidR="006D5AFE">
              <w:rPr>
                <w:rFonts w:eastAsiaTheme="minorHAnsi" w:cs="Arial"/>
                <w:sz w:val="18"/>
                <w:szCs w:val="18"/>
                <w:lang w:val="pl-PL"/>
              </w:rPr>
              <w:t>j</w:t>
            </w:r>
            <w:r w:rsidR="006D5AFE">
              <w:rPr>
                <w:rFonts w:eastAsiaTheme="minorHAnsi" w:cs="Arial"/>
                <w:sz w:val="18"/>
                <w:szCs w:val="18"/>
                <w:lang w:val="pl-PL"/>
              </w:rPr>
              <w:t>ny)</w:t>
            </w:r>
          </w:p>
          <w:p w14:paraId="341AA75B" w14:textId="6A6743FC" w:rsidR="006D5AFE" w:rsidRPr="00D05F04" w:rsidRDefault="006D5AFE" w:rsidP="006D5AFE">
            <w:pPr>
              <w:pStyle w:val="Tekstpodstawowy2"/>
              <w:spacing w:after="0" w:line="259" w:lineRule="auto"/>
              <w:ind w:left="426"/>
              <w:rPr>
                <w:rFonts w:eastAsiaTheme="minorHAnsi" w:cs="Arial"/>
                <w:sz w:val="18"/>
                <w:szCs w:val="18"/>
                <w:lang w:val="pl-PL"/>
              </w:rPr>
            </w:pPr>
          </w:p>
        </w:tc>
        <w:tc>
          <w:tcPr>
            <w:tcW w:w="1278" w:type="dxa"/>
          </w:tcPr>
          <w:p w14:paraId="7D932C3D" w14:textId="210040FF" w:rsidR="00C62B0B" w:rsidRPr="00D05F04" w:rsidRDefault="00D05F0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3276EE" w:rsidRPr="00D05F04">
              <w:rPr>
                <w:rFonts w:ascii="Arial" w:hAnsi="Arial" w:cs="Arial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12152CBB" w14:textId="1F27CF56" w:rsidR="00C62B0B" w:rsidRPr="00D05F04" w:rsidRDefault="00003C22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5161AC1E" w14:textId="63EA43D9" w:rsidR="00C62B0B" w:rsidRPr="00D05F04" w:rsidRDefault="00EB305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="007306F8"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2B14DEDB" w14:textId="48C84FDD" w:rsidR="00C62B0B" w:rsidRPr="00D05F04" w:rsidRDefault="00003C2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7F1D38">
              <w:rPr>
                <w:rFonts w:ascii="Arial" w:hAnsi="Arial" w:cs="Arial"/>
                <w:sz w:val="18"/>
                <w:szCs w:val="18"/>
              </w:rPr>
              <w:t>3</w:t>
            </w:r>
            <w:r w:rsidR="00B72BB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72BB3" w:rsidRPr="007F1D38">
              <w:rPr>
                <w:rFonts w:ascii="Arial" w:hAnsi="Arial" w:cs="Arial"/>
                <w:sz w:val="18"/>
                <w:szCs w:val="18"/>
              </w:rPr>
              <w:t>(09-2019)</w:t>
            </w:r>
          </w:p>
        </w:tc>
      </w:tr>
      <w:tr w:rsidR="00C62B0B" w:rsidRPr="002B50C0" w14:paraId="1334A0CD" w14:textId="77777777" w:rsidTr="00047D9D">
        <w:tc>
          <w:tcPr>
            <w:tcW w:w="2545" w:type="dxa"/>
          </w:tcPr>
          <w:p w14:paraId="33CAC0D4" w14:textId="77777777" w:rsidR="00C62B0B" w:rsidRPr="006D5AFE" w:rsidRDefault="00D05F04" w:rsidP="008B0C53">
            <w:pPr>
              <w:pStyle w:val="Tekstpodstawowy2"/>
              <w:numPr>
                <w:ilvl w:val="0"/>
                <w:numId w:val="30"/>
              </w:numPr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  <w:r w:rsidRPr="00D05F04">
              <w:rPr>
                <w:rFonts w:eastAsiaTheme="minorHAnsi" w:cs="Arial"/>
                <w:sz w:val="18"/>
                <w:szCs w:val="18"/>
                <w:lang w:val="pl-PL"/>
              </w:rPr>
              <w:t>Liczba uruchomionych systemów teleinform</w:t>
            </w:r>
            <w:r w:rsidRPr="00D05F04">
              <w:rPr>
                <w:rFonts w:eastAsiaTheme="minorHAnsi" w:cs="Arial"/>
                <w:sz w:val="18"/>
                <w:szCs w:val="18"/>
                <w:lang w:val="pl-PL"/>
              </w:rPr>
              <w:t>a</w:t>
            </w:r>
            <w:r w:rsidRPr="00D05F04">
              <w:rPr>
                <w:rFonts w:eastAsiaTheme="minorHAnsi" w:cs="Arial"/>
                <w:sz w:val="18"/>
                <w:szCs w:val="18"/>
                <w:lang w:val="pl-PL"/>
              </w:rPr>
              <w:t>tycznych w podmiotach wykonujących zadania publiczne</w:t>
            </w:r>
          </w:p>
          <w:p w14:paraId="4EDF0787" w14:textId="49F76AD8" w:rsidR="006D5AFE" w:rsidRPr="00D05F04" w:rsidRDefault="006D5AFE" w:rsidP="006D5AFE">
            <w:pPr>
              <w:pStyle w:val="Tekstpodstawowy2"/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5D30B622" w14:textId="1CF75918" w:rsidR="00C62B0B" w:rsidRPr="00D05F04" w:rsidRDefault="00D05F0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0C82C5D" w14:textId="579C3852" w:rsidR="00C62B0B" w:rsidRPr="00D05F04" w:rsidRDefault="00D05F0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0A5AC8DA" w14:textId="59AA1BD0" w:rsidR="00C62B0B" w:rsidRPr="00D05F04" w:rsidRDefault="00EB305B" w:rsidP="00B759F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57D7F73C" w14:textId="47ACA0B6" w:rsidR="00C62B0B" w:rsidRPr="00D05F04" w:rsidRDefault="00003C22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B72BB3">
              <w:rPr>
                <w:rFonts w:ascii="Arial" w:hAnsi="Arial" w:cs="Arial"/>
                <w:sz w:val="18"/>
                <w:szCs w:val="18"/>
              </w:rPr>
              <w:t xml:space="preserve"> (09-2019)</w:t>
            </w:r>
          </w:p>
        </w:tc>
      </w:tr>
      <w:tr w:rsidR="00C62B0B" w:rsidRPr="002B50C0" w14:paraId="65378745" w14:textId="77777777" w:rsidTr="00047D9D">
        <w:tc>
          <w:tcPr>
            <w:tcW w:w="2545" w:type="dxa"/>
          </w:tcPr>
          <w:p w14:paraId="6A2DDD26" w14:textId="4F3B4C9F" w:rsidR="00C62B0B" w:rsidRPr="00D05F04" w:rsidRDefault="00D05F04" w:rsidP="008B0C53">
            <w:pPr>
              <w:pStyle w:val="Tekstpodstawowy2"/>
              <w:numPr>
                <w:ilvl w:val="0"/>
                <w:numId w:val="30"/>
              </w:numPr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  <w:r w:rsidRPr="00D05F04">
              <w:rPr>
                <w:rFonts w:cs="Arial"/>
                <w:sz w:val="18"/>
                <w:szCs w:val="18"/>
                <w:lang w:val="pl-PL" w:eastAsia="pl-PL"/>
              </w:rPr>
              <w:t>Przestrzeń dyskowa serwerowni</w:t>
            </w:r>
          </w:p>
        </w:tc>
        <w:tc>
          <w:tcPr>
            <w:tcW w:w="1278" w:type="dxa"/>
          </w:tcPr>
          <w:p w14:paraId="7C89EE6A" w14:textId="30F746AE" w:rsidR="00C62B0B" w:rsidRPr="00D05F04" w:rsidRDefault="00D05F04" w:rsidP="006A60A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tb</w:t>
            </w:r>
            <w:proofErr w:type="spellEnd"/>
          </w:p>
        </w:tc>
        <w:tc>
          <w:tcPr>
            <w:tcW w:w="1842" w:type="dxa"/>
          </w:tcPr>
          <w:p w14:paraId="528C6320" w14:textId="42229749" w:rsidR="00C62B0B" w:rsidRPr="00D05F04" w:rsidRDefault="007322B1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3 252</w:t>
            </w:r>
          </w:p>
        </w:tc>
        <w:tc>
          <w:tcPr>
            <w:tcW w:w="1701" w:type="dxa"/>
          </w:tcPr>
          <w:p w14:paraId="6EC39DF6" w14:textId="186D4278" w:rsidR="00C62B0B" w:rsidRPr="00D05F04" w:rsidRDefault="007322B1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/>
                <w:lang w:eastAsia="pl-PL"/>
              </w:rPr>
              <w:t>04-2019</w:t>
            </w:r>
          </w:p>
        </w:tc>
        <w:tc>
          <w:tcPr>
            <w:tcW w:w="2268" w:type="dxa"/>
          </w:tcPr>
          <w:p w14:paraId="1CC2BB8C" w14:textId="43BC743D" w:rsidR="00DA0319" w:rsidRDefault="00E466D0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3 252</w:t>
            </w:r>
            <w:r w:rsidR="008677E2">
              <w:rPr>
                <w:rFonts w:ascii="Arial" w:hAnsi="Arial" w:cs="Arial"/>
                <w:sz w:val="18"/>
                <w:szCs w:val="18"/>
              </w:rPr>
              <w:t xml:space="preserve"> (06</w:t>
            </w:r>
            <w:r w:rsidR="00773866">
              <w:rPr>
                <w:rFonts w:ascii="Arial" w:hAnsi="Arial" w:cs="Arial"/>
                <w:sz w:val="18"/>
                <w:szCs w:val="18"/>
              </w:rPr>
              <w:t>-</w:t>
            </w:r>
            <w:r w:rsidR="008677E2">
              <w:rPr>
                <w:rFonts w:ascii="Arial" w:hAnsi="Arial" w:cs="Arial"/>
                <w:sz w:val="18"/>
                <w:szCs w:val="18"/>
              </w:rPr>
              <w:t>2019)</w:t>
            </w:r>
          </w:p>
          <w:p w14:paraId="618FD050" w14:textId="04544F20" w:rsidR="006D5AFE" w:rsidRPr="00D05F04" w:rsidRDefault="006D5AFE" w:rsidP="00A015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7E7" w:rsidRPr="002B50C0" w14:paraId="27B41229" w14:textId="77777777" w:rsidTr="00047D9D">
        <w:tc>
          <w:tcPr>
            <w:tcW w:w="2545" w:type="dxa"/>
          </w:tcPr>
          <w:p w14:paraId="666A0B53" w14:textId="77777777" w:rsidR="00C357E7" w:rsidRDefault="00C357E7" w:rsidP="008B0C53">
            <w:pPr>
              <w:pStyle w:val="Tekstpodstawowy2"/>
              <w:numPr>
                <w:ilvl w:val="0"/>
                <w:numId w:val="30"/>
              </w:numPr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  <w:r w:rsidRPr="00D05F04">
              <w:rPr>
                <w:rFonts w:cs="Arial"/>
                <w:sz w:val="18"/>
                <w:szCs w:val="18"/>
                <w:lang w:val="pl-PL" w:eastAsia="pl-PL"/>
              </w:rPr>
              <w:t>Liczba rejestrów p</w:t>
            </w:r>
            <w:r w:rsidRPr="00D05F04">
              <w:rPr>
                <w:rFonts w:cs="Arial"/>
                <w:sz w:val="18"/>
                <w:szCs w:val="18"/>
                <w:lang w:val="pl-PL" w:eastAsia="pl-PL"/>
              </w:rPr>
              <w:t>u</w:t>
            </w:r>
            <w:r w:rsidRPr="00D05F04">
              <w:rPr>
                <w:rFonts w:cs="Arial"/>
                <w:sz w:val="18"/>
                <w:szCs w:val="18"/>
                <w:lang w:val="pl-PL" w:eastAsia="pl-PL"/>
              </w:rPr>
              <w:t>blicznych o poprawi</w:t>
            </w:r>
            <w:r w:rsidRPr="00D05F04">
              <w:rPr>
                <w:rFonts w:cs="Arial"/>
                <w:sz w:val="18"/>
                <w:szCs w:val="18"/>
                <w:lang w:val="pl-PL" w:eastAsia="pl-PL"/>
              </w:rPr>
              <w:t>o</w:t>
            </w:r>
            <w:r w:rsidRPr="00D05F04">
              <w:rPr>
                <w:rFonts w:cs="Arial"/>
                <w:sz w:val="18"/>
                <w:szCs w:val="18"/>
                <w:lang w:val="pl-PL" w:eastAsia="pl-PL"/>
              </w:rPr>
              <w:t>nej interoperacyjności</w:t>
            </w:r>
            <w:r w:rsidR="00231777">
              <w:rPr>
                <w:rFonts w:cs="Arial"/>
                <w:sz w:val="18"/>
                <w:szCs w:val="18"/>
                <w:lang w:val="pl-PL" w:eastAsia="pl-PL"/>
              </w:rPr>
              <w:t xml:space="preserve"> (wskaźnik produktu)</w:t>
            </w:r>
          </w:p>
          <w:p w14:paraId="0C14F802" w14:textId="304872D4" w:rsidR="00B4453D" w:rsidRPr="00D05F04" w:rsidRDefault="00B4453D" w:rsidP="00B4453D">
            <w:pPr>
              <w:pStyle w:val="Tekstpodstawowy2"/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1B7B23F8" w14:textId="52AD98E3" w:rsidR="00C357E7" w:rsidRDefault="00C357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E1FA042" w14:textId="68CF2B82" w:rsidR="00C357E7" w:rsidRPr="00D05F04" w:rsidRDefault="00C357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7E53E288" w14:textId="5CBF5862" w:rsidR="00C357E7" w:rsidRPr="00D05F04" w:rsidRDefault="002936D5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="00B759F3" w:rsidRPr="005D5D7B">
              <w:rPr>
                <w:rFonts w:cs="Arial"/>
                <w:lang w:eastAsia="pl-PL"/>
              </w:rPr>
              <w:t>201</w:t>
            </w:r>
            <w:r w:rsidR="00B759F3">
              <w:rPr>
                <w:rFonts w:cs="Arial"/>
                <w:lang w:eastAsia="pl-PL"/>
              </w:rPr>
              <w:t>9</w:t>
            </w:r>
          </w:p>
        </w:tc>
        <w:tc>
          <w:tcPr>
            <w:tcW w:w="2268" w:type="dxa"/>
          </w:tcPr>
          <w:p w14:paraId="73268473" w14:textId="03620A33" w:rsidR="00C357E7" w:rsidRPr="00D05F04" w:rsidRDefault="00003C22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38644E">
              <w:rPr>
                <w:rFonts w:ascii="Arial" w:hAnsi="Arial" w:cs="Arial"/>
                <w:sz w:val="18"/>
                <w:szCs w:val="18"/>
              </w:rPr>
              <w:t xml:space="preserve"> (08.2019)</w:t>
            </w:r>
          </w:p>
        </w:tc>
      </w:tr>
      <w:tr w:rsidR="00231777" w:rsidRPr="002B50C0" w14:paraId="5E7EEAF4" w14:textId="77777777" w:rsidTr="00210536">
        <w:tc>
          <w:tcPr>
            <w:tcW w:w="2545" w:type="dxa"/>
          </w:tcPr>
          <w:p w14:paraId="2117D638" w14:textId="77777777" w:rsidR="00231777" w:rsidRDefault="00231777" w:rsidP="008B0C53">
            <w:pPr>
              <w:pStyle w:val="Tekstpodstawowy2"/>
              <w:numPr>
                <w:ilvl w:val="0"/>
                <w:numId w:val="30"/>
              </w:numPr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  <w:r w:rsidRPr="00C357E7">
              <w:rPr>
                <w:rFonts w:cs="Arial"/>
                <w:sz w:val="18"/>
                <w:szCs w:val="18"/>
                <w:lang w:val="pl-PL" w:eastAsia="pl-PL"/>
              </w:rPr>
              <w:t>Liczba załatwionych spraw poprzez ud</w:t>
            </w:r>
            <w:r w:rsidRPr="00C357E7">
              <w:rPr>
                <w:rFonts w:cs="Arial"/>
                <w:sz w:val="18"/>
                <w:szCs w:val="18"/>
                <w:lang w:val="pl-PL" w:eastAsia="pl-PL"/>
              </w:rPr>
              <w:t>o</w:t>
            </w:r>
            <w:r w:rsidRPr="00C357E7">
              <w:rPr>
                <w:rFonts w:cs="Arial"/>
                <w:sz w:val="18"/>
                <w:szCs w:val="18"/>
                <w:lang w:val="pl-PL" w:eastAsia="pl-PL"/>
              </w:rPr>
              <w:t>stępniona on-line usł</w:t>
            </w:r>
            <w:r w:rsidRPr="00C357E7">
              <w:rPr>
                <w:rFonts w:cs="Arial"/>
                <w:sz w:val="18"/>
                <w:szCs w:val="18"/>
                <w:lang w:val="pl-PL" w:eastAsia="pl-PL"/>
              </w:rPr>
              <w:t>u</w:t>
            </w:r>
            <w:r w:rsidRPr="00C357E7">
              <w:rPr>
                <w:rFonts w:cs="Arial"/>
                <w:sz w:val="18"/>
                <w:szCs w:val="18"/>
                <w:lang w:val="pl-PL" w:eastAsia="pl-PL"/>
              </w:rPr>
              <w:t>gę publiczną (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wskaźnik rezultatu bezpośre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d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niego - </w:t>
            </w:r>
            <w:r w:rsidRPr="00C357E7">
              <w:rPr>
                <w:rFonts w:cs="Arial"/>
                <w:sz w:val="18"/>
                <w:szCs w:val="18"/>
                <w:lang w:val="pl-PL" w:eastAsia="pl-PL"/>
              </w:rPr>
              <w:t>obligatoryjny)</w:t>
            </w:r>
          </w:p>
          <w:p w14:paraId="1AFB76F2" w14:textId="0D4166F7" w:rsidR="00B4453D" w:rsidRPr="00D05F04" w:rsidRDefault="00B4453D" w:rsidP="00B4453D">
            <w:pPr>
              <w:pStyle w:val="Tekstpodstawowy2"/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3C0EE833" w14:textId="77777777" w:rsidR="00231777" w:rsidRPr="00D05F04" w:rsidRDefault="00231777" w:rsidP="002105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2EEAE8B" w14:textId="77777777" w:rsidR="00231777" w:rsidRPr="00D05F04" w:rsidRDefault="00231777" w:rsidP="002105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816585</w:t>
            </w:r>
          </w:p>
        </w:tc>
        <w:tc>
          <w:tcPr>
            <w:tcW w:w="1701" w:type="dxa"/>
          </w:tcPr>
          <w:p w14:paraId="39AABEF2" w14:textId="55B58644" w:rsidR="00231777" w:rsidRPr="00D05F04" w:rsidRDefault="002936D5" w:rsidP="002105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</w:t>
            </w:r>
            <w:r w:rsidR="006E5A49">
              <w:rPr>
                <w:rFonts w:ascii="Arial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666C2972" w14:textId="77777777" w:rsidR="00231777" w:rsidRPr="00D05F04" w:rsidRDefault="00231777" w:rsidP="002105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231777" w:rsidRPr="002B50C0" w14:paraId="37CB4080" w14:textId="77777777" w:rsidTr="00210536">
        <w:tc>
          <w:tcPr>
            <w:tcW w:w="2545" w:type="dxa"/>
          </w:tcPr>
          <w:p w14:paraId="521169AB" w14:textId="77777777" w:rsidR="00231777" w:rsidRDefault="00231777" w:rsidP="008B0C53">
            <w:pPr>
              <w:pStyle w:val="Tekstpodstawowy2"/>
              <w:numPr>
                <w:ilvl w:val="0"/>
                <w:numId w:val="30"/>
              </w:numPr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  <w:r w:rsidRPr="00C357E7">
              <w:rPr>
                <w:rFonts w:cs="Arial"/>
                <w:sz w:val="18"/>
                <w:szCs w:val="18"/>
                <w:lang w:val="pl-PL" w:eastAsia="pl-PL"/>
              </w:rPr>
              <w:t>Moc obliczeniowa se</w:t>
            </w:r>
            <w:r w:rsidRPr="00C357E7">
              <w:rPr>
                <w:rFonts w:cs="Arial"/>
                <w:sz w:val="18"/>
                <w:szCs w:val="18"/>
                <w:lang w:val="pl-PL" w:eastAsia="pl-PL"/>
              </w:rPr>
              <w:t>r</w:t>
            </w:r>
            <w:r w:rsidRPr="00C357E7">
              <w:rPr>
                <w:rFonts w:cs="Arial"/>
                <w:sz w:val="18"/>
                <w:szCs w:val="18"/>
                <w:lang w:val="pl-PL" w:eastAsia="pl-PL"/>
              </w:rPr>
              <w:t>werowni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(wskaźnik produktu)</w:t>
            </w:r>
          </w:p>
          <w:p w14:paraId="5FFDED70" w14:textId="2A81D692" w:rsidR="00B4453D" w:rsidRPr="00D05F04" w:rsidRDefault="00B4453D" w:rsidP="00B4453D">
            <w:pPr>
              <w:pStyle w:val="Tekstpodstawowy2"/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2B8AD813" w14:textId="77777777" w:rsidR="00231777" w:rsidRDefault="00231777" w:rsidP="00210536">
            <w:pPr>
              <w:rPr>
                <w:rFonts w:ascii="Arial" w:hAnsi="Arial" w:cs="Arial"/>
                <w:sz w:val="18"/>
                <w:szCs w:val="18"/>
              </w:rPr>
            </w:pPr>
            <w:r w:rsidRPr="00C357E7">
              <w:rPr>
                <w:rFonts w:ascii="Arial" w:hAnsi="Arial" w:cs="Arial"/>
                <w:sz w:val="18"/>
                <w:szCs w:val="18"/>
              </w:rPr>
              <w:t>Teraflopsy</w:t>
            </w:r>
          </w:p>
        </w:tc>
        <w:tc>
          <w:tcPr>
            <w:tcW w:w="1842" w:type="dxa"/>
          </w:tcPr>
          <w:p w14:paraId="08902A72" w14:textId="6E5999C2" w:rsidR="00231777" w:rsidRDefault="00E6683B" w:rsidP="002105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1701" w:type="dxa"/>
          </w:tcPr>
          <w:p w14:paraId="1DB90D37" w14:textId="2713AADC" w:rsidR="00231777" w:rsidRPr="00D05F04" w:rsidRDefault="00E6683B" w:rsidP="002105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/>
                <w:lang w:eastAsia="pl-PL"/>
              </w:rPr>
              <w:t>04-2019</w:t>
            </w:r>
          </w:p>
        </w:tc>
        <w:tc>
          <w:tcPr>
            <w:tcW w:w="2268" w:type="dxa"/>
          </w:tcPr>
          <w:p w14:paraId="4E7D30A5" w14:textId="63985F64" w:rsidR="00A223BA" w:rsidRDefault="00A223BA" w:rsidP="00A223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82DD1A" w14:textId="3FF69988" w:rsidR="00773866" w:rsidRDefault="00E466D0" w:rsidP="00A223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  <w:r w:rsidR="00773866">
              <w:rPr>
                <w:rFonts w:ascii="Arial" w:hAnsi="Arial" w:cs="Arial"/>
                <w:sz w:val="18"/>
                <w:szCs w:val="18"/>
              </w:rPr>
              <w:t xml:space="preserve"> (06-2019)</w:t>
            </w:r>
          </w:p>
          <w:p w14:paraId="5F3CBA7D" w14:textId="603DC262" w:rsidR="00231777" w:rsidRDefault="00231777" w:rsidP="00A015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7E7" w:rsidRPr="002B50C0" w14:paraId="36940F89" w14:textId="77777777" w:rsidTr="00047D9D">
        <w:tc>
          <w:tcPr>
            <w:tcW w:w="2545" w:type="dxa"/>
          </w:tcPr>
          <w:p w14:paraId="4ED39ABB" w14:textId="77777777" w:rsidR="00C357E7" w:rsidRDefault="00C357E7" w:rsidP="008B0C53">
            <w:pPr>
              <w:pStyle w:val="Tekstpodstawowy2"/>
              <w:numPr>
                <w:ilvl w:val="0"/>
                <w:numId w:val="30"/>
              </w:numPr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  <w:r w:rsidRPr="00C357E7">
              <w:rPr>
                <w:rFonts w:cs="Arial"/>
                <w:sz w:val="18"/>
                <w:szCs w:val="18"/>
                <w:lang w:val="pl-PL" w:eastAsia="pl-PL"/>
              </w:rPr>
              <w:t>Liczba podmiotów p</w:t>
            </w:r>
            <w:r w:rsidRPr="00C357E7">
              <w:rPr>
                <w:rFonts w:cs="Arial"/>
                <w:sz w:val="18"/>
                <w:szCs w:val="18"/>
                <w:lang w:val="pl-PL" w:eastAsia="pl-PL"/>
              </w:rPr>
              <w:t>u</w:t>
            </w:r>
            <w:r w:rsidRPr="00C357E7">
              <w:rPr>
                <w:rFonts w:cs="Arial"/>
                <w:sz w:val="18"/>
                <w:szCs w:val="18"/>
                <w:lang w:val="pl-PL" w:eastAsia="pl-PL"/>
              </w:rPr>
              <w:t>blicznych wykorzyst</w:t>
            </w:r>
            <w:r w:rsidRPr="00C357E7">
              <w:rPr>
                <w:rFonts w:cs="Arial"/>
                <w:sz w:val="18"/>
                <w:szCs w:val="18"/>
                <w:lang w:val="pl-PL" w:eastAsia="pl-PL"/>
              </w:rPr>
              <w:t>u</w:t>
            </w:r>
            <w:r w:rsidRPr="00C357E7">
              <w:rPr>
                <w:rFonts w:cs="Arial"/>
                <w:sz w:val="18"/>
                <w:szCs w:val="18"/>
                <w:lang w:val="pl-PL" w:eastAsia="pl-PL"/>
              </w:rPr>
              <w:t>jących udostępnione e-usługi (wskaźnik auto</w:t>
            </w:r>
            <w:r w:rsidRPr="00C357E7">
              <w:rPr>
                <w:rFonts w:cs="Arial"/>
                <w:sz w:val="18"/>
                <w:szCs w:val="18"/>
                <w:lang w:val="pl-PL" w:eastAsia="pl-PL"/>
              </w:rPr>
              <w:t>r</w:t>
            </w:r>
            <w:r w:rsidRPr="00C357E7">
              <w:rPr>
                <w:rFonts w:cs="Arial"/>
                <w:sz w:val="18"/>
                <w:szCs w:val="18"/>
                <w:lang w:val="pl-PL" w:eastAsia="pl-PL"/>
              </w:rPr>
              <w:t>ski</w:t>
            </w:r>
            <w:r w:rsidR="00231777">
              <w:rPr>
                <w:rFonts w:cs="Arial"/>
                <w:sz w:val="18"/>
                <w:szCs w:val="18"/>
                <w:lang w:val="pl-PL" w:eastAsia="pl-PL"/>
              </w:rPr>
              <w:t xml:space="preserve"> rezultatu bezp</w:t>
            </w:r>
            <w:r w:rsidR="00231777">
              <w:rPr>
                <w:rFonts w:cs="Arial"/>
                <w:sz w:val="18"/>
                <w:szCs w:val="18"/>
                <w:lang w:val="pl-PL" w:eastAsia="pl-PL"/>
              </w:rPr>
              <w:t>o</w:t>
            </w:r>
            <w:r w:rsidR="00231777">
              <w:rPr>
                <w:rFonts w:cs="Arial"/>
                <w:sz w:val="18"/>
                <w:szCs w:val="18"/>
                <w:lang w:val="pl-PL" w:eastAsia="pl-PL"/>
              </w:rPr>
              <w:t>średniego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)</w:t>
            </w:r>
          </w:p>
          <w:p w14:paraId="4BA20AB8" w14:textId="010F9BAB" w:rsidR="00B4453D" w:rsidRPr="00C357E7" w:rsidRDefault="00B4453D" w:rsidP="00B4453D">
            <w:pPr>
              <w:pStyle w:val="Tekstpodstawowy2"/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22820C24" w14:textId="3168A8F9" w:rsidR="00C357E7" w:rsidRPr="00D05F04" w:rsidRDefault="00C357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2187381" w14:textId="4D6A0714" w:rsidR="00C357E7" w:rsidRPr="00D05F04" w:rsidRDefault="00C357E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357E7">
              <w:rPr>
                <w:rFonts w:ascii="Arial" w:hAnsi="Arial" w:cs="Arial"/>
                <w:sz w:val="18"/>
                <w:szCs w:val="18"/>
              </w:rPr>
              <w:t>1614</w:t>
            </w:r>
          </w:p>
        </w:tc>
        <w:tc>
          <w:tcPr>
            <w:tcW w:w="1701" w:type="dxa"/>
          </w:tcPr>
          <w:p w14:paraId="2F13FF12" w14:textId="71C1C210" w:rsidR="00C357E7" w:rsidRPr="00D05F04" w:rsidRDefault="002936D5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="006E5A49" w:rsidRPr="00B759F3">
              <w:rPr>
                <w:rFonts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2D2D1BE6" w14:textId="261B8DA3" w:rsidR="00C357E7" w:rsidRPr="00D05F04" w:rsidRDefault="00B72BB3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 (</w:t>
            </w:r>
            <w:r w:rsidR="00545C5E">
              <w:rPr>
                <w:rFonts w:ascii="Arial" w:hAnsi="Arial" w:cs="Arial"/>
                <w:sz w:val="18"/>
                <w:szCs w:val="18"/>
              </w:rPr>
              <w:t>09</w:t>
            </w:r>
            <w:r>
              <w:rPr>
                <w:rFonts w:ascii="Arial" w:hAnsi="Arial" w:cs="Arial"/>
                <w:sz w:val="18"/>
                <w:szCs w:val="18"/>
              </w:rPr>
              <w:t>-2019)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CD7CDB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7D38BD" w:rsidRPr="002B50C0" w14:paraId="1F33CC02" w14:textId="77777777" w:rsidTr="007306F8">
        <w:trPr>
          <w:tblHeader/>
        </w:trPr>
        <w:tc>
          <w:tcPr>
            <w:tcW w:w="280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71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306F8" w:rsidRPr="002B50C0" w14:paraId="5E88CC84" w14:textId="77777777" w:rsidTr="007306F8">
        <w:tc>
          <w:tcPr>
            <w:tcW w:w="2807" w:type="dxa"/>
          </w:tcPr>
          <w:p w14:paraId="66696ACE" w14:textId="3EDEF97E" w:rsidR="007306F8" w:rsidRPr="008B0C53" w:rsidRDefault="007306F8" w:rsidP="008B0C53">
            <w:pPr>
              <w:pStyle w:val="Akapitzlist"/>
              <w:numPr>
                <w:ilvl w:val="0"/>
                <w:numId w:val="34"/>
              </w:numPr>
              <w:ind w:left="426"/>
              <w:rPr>
                <w:rFonts w:ascii="Arial" w:hAnsi="Arial" w:cs="Arial"/>
                <w:sz w:val="18"/>
                <w:szCs w:val="20"/>
              </w:rPr>
            </w:pPr>
            <w:r w:rsidRPr="008B0C53">
              <w:rPr>
                <w:rFonts w:ascii="Arial" w:hAnsi="Arial" w:cs="Arial"/>
                <w:sz w:val="18"/>
                <w:szCs w:val="20"/>
              </w:rPr>
              <w:t>Zintegrowana wyszukiwa</w:t>
            </w:r>
            <w:r w:rsidRPr="008B0C53">
              <w:rPr>
                <w:rFonts w:ascii="Arial" w:hAnsi="Arial" w:cs="Arial"/>
                <w:sz w:val="18"/>
                <w:szCs w:val="20"/>
              </w:rPr>
              <w:t>r</w:t>
            </w:r>
            <w:r w:rsidRPr="008B0C53">
              <w:rPr>
                <w:rFonts w:ascii="Arial" w:hAnsi="Arial" w:cs="Arial"/>
                <w:sz w:val="18"/>
                <w:szCs w:val="20"/>
              </w:rPr>
              <w:t>ka OMNIS (usługa typu A2C)</w:t>
            </w:r>
          </w:p>
        </w:tc>
        <w:tc>
          <w:tcPr>
            <w:tcW w:w="1261" w:type="dxa"/>
          </w:tcPr>
          <w:p w14:paraId="753341F1" w14:textId="00F68F99" w:rsidR="007306F8" w:rsidRPr="001B6667" w:rsidRDefault="00B759F3" w:rsidP="00310D8E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09-2019</w:t>
            </w:r>
          </w:p>
        </w:tc>
        <w:tc>
          <w:tcPr>
            <w:tcW w:w="1395" w:type="dxa"/>
          </w:tcPr>
          <w:p w14:paraId="4A75A3F9" w14:textId="6E325806" w:rsidR="007306F8" w:rsidRPr="001B6667" w:rsidRDefault="00AB031D" w:rsidP="00C1106C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09-2019</w:t>
            </w:r>
          </w:p>
        </w:tc>
        <w:tc>
          <w:tcPr>
            <w:tcW w:w="4171" w:type="dxa"/>
          </w:tcPr>
          <w:p w14:paraId="1E20772D" w14:textId="6B78B710" w:rsidR="007306F8" w:rsidRPr="00141A92" w:rsidRDefault="007306F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1359D" w:rsidRPr="002B50C0" w14:paraId="4CC28DDC" w14:textId="77777777" w:rsidTr="007306F8">
        <w:tc>
          <w:tcPr>
            <w:tcW w:w="2807" w:type="dxa"/>
          </w:tcPr>
          <w:p w14:paraId="074B4E96" w14:textId="17395E3A" w:rsidR="00F1359D" w:rsidRPr="00B759F3" w:rsidRDefault="007306F8" w:rsidP="008B0C53">
            <w:pPr>
              <w:pStyle w:val="Akapitzlist"/>
              <w:numPr>
                <w:ilvl w:val="0"/>
                <w:numId w:val="34"/>
              </w:numPr>
              <w:ind w:left="426"/>
              <w:rPr>
                <w:rFonts w:ascii="Arial" w:hAnsi="Arial" w:cs="Arial"/>
                <w:sz w:val="18"/>
                <w:szCs w:val="20"/>
              </w:rPr>
            </w:pPr>
            <w:r w:rsidRPr="00B759F3">
              <w:rPr>
                <w:rFonts w:ascii="Arial" w:hAnsi="Arial" w:cs="Arial"/>
                <w:sz w:val="18"/>
                <w:szCs w:val="20"/>
              </w:rPr>
              <w:t>Repozytorium wydawnicze e-ISBN (usługa typu A2B)</w:t>
            </w:r>
          </w:p>
        </w:tc>
        <w:tc>
          <w:tcPr>
            <w:tcW w:w="1261" w:type="dxa"/>
          </w:tcPr>
          <w:p w14:paraId="6F128F34" w14:textId="157A6D30" w:rsidR="00F1359D" w:rsidRPr="001B6667" w:rsidRDefault="00B759F3" w:rsidP="00310D8E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09-2019</w:t>
            </w:r>
          </w:p>
        </w:tc>
        <w:tc>
          <w:tcPr>
            <w:tcW w:w="1395" w:type="dxa"/>
          </w:tcPr>
          <w:p w14:paraId="360CBF5E" w14:textId="1BA06B80" w:rsidR="00F1359D" w:rsidRPr="001B6667" w:rsidRDefault="00026F9D" w:rsidP="00C1106C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09-2019</w:t>
            </w:r>
          </w:p>
        </w:tc>
        <w:tc>
          <w:tcPr>
            <w:tcW w:w="4171" w:type="dxa"/>
          </w:tcPr>
          <w:p w14:paraId="22164E32" w14:textId="77777777" w:rsidR="00F1359D" w:rsidRPr="00141A92" w:rsidRDefault="00F1359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306F8" w:rsidRPr="002B50C0" w14:paraId="6CF22594" w14:textId="77777777" w:rsidTr="007306F8">
        <w:tc>
          <w:tcPr>
            <w:tcW w:w="2807" w:type="dxa"/>
          </w:tcPr>
          <w:p w14:paraId="17AC319C" w14:textId="70910FA6" w:rsidR="007306F8" w:rsidRPr="006F3F91" w:rsidRDefault="007306F8" w:rsidP="008B0C53">
            <w:pPr>
              <w:pStyle w:val="Akapitzlist"/>
              <w:numPr>
                <w:ilvl w:val="0"/>
                <w:numId w:val="34"/>
              </w:numPr>
              <w:ind w:left="426"/>
              <w:rPr>
                <w:rFonts w:ascii="Arial" w:hAnsi="Arial" w:cs="Arial"/>
                <w:sz w:val="18"/>
                <w:szCs w:val="20"/>
              </w:rPr>
            </w:pPr>
            <w:r w:rsidRPr="006F3F91">
              <w:rPr>
                <w:rFonts w:ascii="Arial" w:hAnsi="Arial" w:cs="Arial"/>
                <w:sz w:val="18"/>
                <w:szCs w:val="20"/>
              </w:rPr>
              <w:t>POLONA w Chmurze dla bibliotek (usługa typu A2C)</w:t>
            </w:r>
          </w:p>
        </w:tc>
        <w:tc>
          <w:tcPr>
            <w:tcW w:w="1261" w:type="dxa"/>
          </w:tcPr>
          <w:p w14:paraId="43F7DCCD" w14:textId="79E57424" w:rsidR="007306F8" w:rsidRPr="006F3F91" w:rsidRDefault="00B759F3" w:rsidP="00310D8E">
            <w:pPr>
              <w:rPr>
                <w:rFonts w:cs="Arial"/>
                <w:lang w:eastAsia="pl-PL"/>
              </w:rPr>
            </w:pPr>
            <w:r w:rsidRPr="006F3F91">
              <w:rPr>
                <w:rFonts w:cs="Arial"/>
                <w:lang w:eastAsia="pl-PL"/>
              </w:rPr>
              <w:t>09-2019</w:t>
            </w:r>
          </w:p>
        </w:tc>
        <w:tc>
          <w:tcPr>
            <w:tcW w:w="1395" w:type="dxa"/>
          </w:tcPr>
          <w:p w14:paraId="16DE87FB" w14:textId="7448D80D" w:rsidR="007306F8" w:rsidRPr="006F3F91" w:rsidRDefault="00026F9D" w:rsidP="00C1106C">
            <w:pPr>
              <w:rPr>
                <w:rFonts w:cs="Arial"/>
                <w:lang w:eastAsia="pl-PL"/>
              </w:rPr>
            </w:pPr>
            <w:r w:rsidRPr="006F3F91">
              <w:rPr>
                <w:rFonts w:cs="Arial"/>
                <w:lang w:eastAsia="pl-PL"/>
              </w:rPr>
              <w:t>09-2019</w:t>
            </w:r>
          </w:p>
        </w:tc>
        <w:tc>
          <w:tcPr>
            <w:tcW w:w="4171" w:type="dxa"/>
          </w:tcPr>
          <w:p w14:paraId="28D3BC0D" w14:textId="4AD247E8" w:rsidR="00761308" w:rsidRPr="006F3F91" w:rsidRDefault="0076130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6F3F91">
              <w:rPr>
                <w:rFonts w:ascii="Arial" w:hAnsi="Arial" w:cs="Arial"/>
                <w:sz w:val="18"/>
                <w:szCs w:val="20"/>
              </w:rPr>
              <w:t>Poziom dojrzałości e-usługi „</w:t>
            </w:r>
            <w:proofErr w:type="spellStart"/>
            <w:r w:rsidRPr="006F3F91">
              <w:rPr>
                <w:rFonts w:ascii="Arial" w:hAnsi="Arial" w:cs="Arial"/>
                <w:sz w:val="18"/>
                <w:szCs w:val="20"/>
              </w:rPr>
              <w:t>Polona</w:t>
            </w:r>
            <w:proofErr w:type="spellEnd"/>
            <w:r w:rsidRPr="006F3F91">
              <w:rPr>
                <w:rFonts w:ascii="Arial" w:hAnsi="Arial" w:cs="Arial"/>
                <w:sz w:val="18"/>
                <w:szCs w:val="20"/>
              </w:rPr>
              <w:t xml:space="preserve"> w Chmurze dla bibliotek” został obniżony z pierwotni</w:t>
            </w:r>
            <w:r w:rsidR="00137FD4" w:rsidRPr="006F3F91">
              <w:rPr>
                <w:rFonts w:ascii="Arial" w:hAnsi="Arial" w:cs="Arial"/>
                <w:sz w:val="18"/>
                <w:szCs w:val="20"/>
              </w:rPr>
              <w:t>e</w:t>
            </w:r>
            <w:r w:rsidRPr="006F3F91">
              <w:rPr>
                <w:rFonts w:ascii="Arial" w:hAnsi="Arial" w:cs="Arial"/>
                <w:sz w:val="18"/>
                <w:szCs w:val="20"/>
              </w:rPr>
              <w:t xml:space="preserve"> zad</w:t>
            </w:r>
            <w:r w:rsidRPr="006F3F91">
              <w:rPr>
                <w:rFonts w:ascii="Arial" w:hAnsi="Arial" w:cs="Arial"/>
                <w:sz w:val="18"/>
                <w:szCs w:val="20"/>
              </w:rPr>
              <w:t>e</w:t>
            </w:r>
            <w:r w:rsidRPr="006F3F91">
              <w:rPr>
                <w:rFonts w:ascii="Arial" w:hAnsi="Arial" w:cs="Arial"/>
                <w:sz w:val="18"/>
                <w:szCs w:val="20"/>
              </w:rPr>
              <w:t>klarowanego poziomu 5-personalizacja do p</w:t>
            </w:r>
            <w:r w:rsidRPr="006F3F91">
              <w:rPr>
                <w:rFonts w:ascii="Arial" w:hAnsi="Arial" w:cs="Arial"/>
                <w:sz w:val="18"/>
                <w:szCs w:val="20"/>
              </w:rPr>
              <w:t>o</w:t>
            </w:r>
            <w:r w:rsidRPr="006F3F91">
              <w:rPr>
                <w:rFonts w:ascii="Arial" w:hAnsi="Arial" w:cs="Arial"/>
                <w:sz w:val="18"/>
                <w:szCs w:val="20"/>
              </w:rPr>
              <w:t>ziomu 4-transakcja.</w:t>
            </w:r>
          </w:p>
          <w:p w14:paraId="43067E51" w14:textId="77777777" w:rsidR="00761308" w:rsidRPr="006F3F91" w:rsidRDefault="00761308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7B6A7E2E" w14:textId="3B2D2385" w:rsidR="00137FD4" w:rsidRPr="006F3F91" w:rsidRDefault="0076130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6F3F91">
              <w:rPr>
                <w:rFonts w:ascii="Arial" w:hAnsi="Arial" w:cs="Arial"/>
                <w:sz w:val="18"/>
                <w:szCs w:val="20"/>
              </w:rPr>
              <w:t>Z uwagi na odstąpieni</w:t>
            </w:r>
            <w:r w:rsidR="006247FD" w:rsidRPr="006F3F91">
              <w:rPr>
                <w:rFonts w:ascii="Arial" w:hAnsi="Arial" w:cs="Arial"/>
                <w:sz w:val="18"/>
                <w:szCs w:val="20"/>
              </w:rPr>
              <w:t>e</w:t>
            </w:r>
            <w:r w:rsidRPr="006F3F91">
              <w:rPr>
                <w:rFonts w:ascii="Arial" w:hAnsi="Arial" w:cs="Arial"/>
                <w:sz w:val="18"/>
                <w:szCs w:val="20"/>
              </w:rPr>
              <w:t xml:space="preserve"> od Umowy nr 232/BN/2018 z dnia 27.12.2018 r. na "Usługę rozwoju oprogramowania, wdrożenie nowej arch</w:t>
            </w:r>
            <w:r w:rsidRPr="006F3F91">
              <w:rPr>
                <w:rFonts w:ascii="Arial" w:hAnsi="Arial" w:cs="Arial"/>
                <w:sz w:val="18"/>
                <w:szCs w:val="20"/>
              </w:rPr>
              <w:t>i</w:t>
            </w:r>
            <w:r w:rsidRPr="006F3F91">
              <w:rPr>
                <w:rFonts w:ascii="Arial" w:hAnsi="Arial" w:cs="Arial"/>
                <w:sz w:val="18"/>
                <w:szCs w:val="20"/>
              </w:rPr>
              <w:t>tektury i funkcji Repozytorium Cyfrowego Bibli</w:t>
            </w:r>
            <w:r w:rsidRPr="006F3F91">
              <w:rPr>
                <w:rFonts w:ascii="Arial" w:hAnsi="Arial" w:cs="Arial"/>
                <w:sz w:val="18"/>
                <w:szCs w:val="20"/>
              </w:rPr>
              <w:t>o</w:t>
            </w:r>
            <w:r w:rsidRPr="006F3F91">
              <w:rPr>
                <w:rFonts w:ascii="Arial" w:hAnsi="Arial" w:cs="Arial"/>
                <w:sz w:val="18"/>
                <w:szCs w:val="20"/>
              </w:rPr>
              <w:lastRenderedPageBreak/>
              <w:t>teki Narodowej oraz rozbudowę interfejsów Pol</w:t>
            </w:r>
            <w:r w:rsidRPr="006F3F91">
              <w:rPr>
                <w:rFonts w:ascii="Arial" w:hAnsi="Arial" w:cs="Arial"/>
                <w:sz w:val="18"/>
                <w:szCs w:val="20"/>
              </w:rPr>
              <w:t>o</w:t>
            </w:r>
            <w:r w:rsidRPr="006F3F91">
              <w:rPr>
                <w:rFonts w:ascii="Arial" w:hAnsi="Arial" w:cs="Arial"/>
                <w:sz w:val="18"/>
                <w:szCs w:val="20"/>
              </w:rPr>
              <w:t>na.pl i e-ISBN" w części niewykonanej przez Wykonawcę, z przyczyn leżących po stronie Wykonawcy</w:t>
            </w:r>
            <w:r w:rsidR="00137FD4" w:rsidRPr="006F3F91">
              <w:rPr>
                <w:rFonts w:ascii="Arial" w:hAnsi="Arial" w:cs="Arial"/>
                <w:sz w:val="18"/>
                <w:szCs w:val="20"/>
              </w:rPr>
              <w:t>, Beneficjent wystąpił do Instytucji Pośredniczącej z wnioskiem o renegocjację Umowy o dofinansowanie w zakresie budow</w:t>
            </w:r>
            <w:r w:rsidR="00137FD4" w:rsidRPr="006F3F91">
              <w:rPr>
                <w:rFonts w:ascii="Arial" w:hAnsi="Arial" w:cs="Arial"/>
                <w:sz w:val="18"/>
                <w:szCs w:val="20"/>
              </w:rPr>
              <w:t>a</w:t>
            </w:r>
            <w:r w:rsidR="00137FD4" w:rsidRPr="006F3F91">
              <w:rPr>
                <w:rFonts w:ascii="Arial" w:hAnsi="Arial" w:cs="Arial"/>
                <w:sz w:val="18"/>
                <w:szCs w:val="20"/>
              </w:rPr>
              <w:t xml:space="preserve">nych e-usług. Mimo odstąpienia od umowy z Wykonawcą, </w:t>
            </w:r>
            <w:r w:rsidRPr="006F3F91">
              <w:rPr>
                <w:rFonts w:ascii="Arial" w:hAnsi="Arial" w:cs="Arial"/>
                <w:sz w:val="18"/>
                <w:szCs w:val="20"/>
              </w:rPr>
              <w:t xml:space="preserve">w terminie zakończenia realizacji projektu nadal </w:t>
            </w:r>
            <w:r w:rsidR="00137FD4" w:rsidRPr="006F3F91">
              <w:rPr>
                <w:rFonts w:ascii="Arial" w:hAnsi="Arial" w:cs="Arial"/>
                <w:sz w:val="18"/>
                <w:szCs w:val="20"/>
              </w:rPr>
              <w:t>było</w:t>
            </w:r>
            <w:r w:rsidRPr="006F3F91">
              <w:rPr>
                <w:rFonts w:ascii="Arial" w:hAnsi="Arial" w:cs="Arial"/>
                <w:sz w:val="18"/>
                <w:szCs w:val="20"/>
              </w:rPr>
              <w:t xml:space="preserve"> możliwe zakończenie prac programistycznych, związanych z rozbudową istniejących systemów o funkcjonalności ni</w:t>
            </w:r>
            <w:r w:rsidRPr="006F3F91">
              <w:rPr>
                <w:rFonts w:ascii="Arial" w:hAnsi="Arial" w:cs="Arial"/>
                <w:sz w:val="18"/>
                <w:szCs w:val="20"/>
              </w:rPr>
              <w:t>e</w:t>
            </w:r>
            <w:r w:rsidRPr="006F3F91">
              <w:rPr>
                <w:rFonts w:ascii="Arial" w:hAnsi="Arial" w:cs="Arial"/>
                <w:sz w:val="18"/>
                <w:szCs w:val="20"/>
              </w:rPr>
              <w:t>zbędnej do świadczenia e-usługi na nadal wys</w:t>
            </w:r>
            <w:r w:rsidRPr="006F3F91">
              <w:rPr>
                <w:rFonts w:ascii="Arial" w:hAnsi="Arial" w:cs="Arial"/>
                <w:sz w:val="18"/>
                <w:szCs w:val="20"/>
              </w:rPr>
              <w:t>o</w:t>
            </w:r>
            <w:r w:rsidRPr="006F3F91">
              <w:rPr>
                <w:rFonts w:ascii="Arial" w:hAnsi="Arial" w:cs="Arial"/>
                <w:sz w:val="18"/>
                <w:szCs w:val="20"/>
              </w:rPr>
              <w:t>kim, czwartym poziomie dojrzałości</w:t>
            </w:r>
            <w:r w:rsidR="00137FD4" w:rsidRPr="006F3F91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5A294A23" w14:textId="412C0FDD" w:rsidR="007306F8" w:rsidRPr="006F3F91" w:rsidRDefault="00137FD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6F3F91">
              <w:rPr>
                <w:rFonts w:ascii="Arial" w:hAnsi="Arial" w:cs="Arial"/>
                <w:sz w:val="18"/>
                <w:szCs w:val="20"/>
              </w:rPr>
              <w:t>Z</w:t>
            </w:r>
            <w:r w:rsidR="00761308" w:rsidRPr="006F3F91">
              <w:rPr>
                <w:rFonts w:ascii="Arial" w:hAnsi="Arial" w:cs="Arial"/>
                <w:sz w:val="18"/>
                <w:szCs w:val="20"/>
              </w:rPr>
              <w:t xml:space="preserve"> zakresu rzeczowego realizacji projektu wył</w:t>
            </w:r>
            <w:r w:rsidR="00761308" w:rsidRPr="006F3F91">
              <w:rPr>
                <w:rFonts w:ascii="Arial" w:hAnsi="Arial" w:cs="Arial"/>
                <w:sz w:val="18"/>
                <w:szCs w:val="20"/>
              </w:rPr>
              <w:t>ą</w:t>
            </w:r>
            <w:r w:rsidR="00761308" w:rsidRPr="006F3F91">
              <w:rPr>
                <w:rFonts w:ascii="Arial" w:hAnsi="Arial" w:cs="Arial"/>
                <w:sz w:val="18"/>
                <w:szCs w:val="20"/>
              </w:rPr>
              <w:t>czone zosta</w:t>
            </w:r>
            <w:r w:rsidR="00B65643" w:rsidRPr="006F3F91">
              <w:rPr>
                <w:rFonts w:ascii="Arial" w:hAnsi="Arial" w:cs="Arial"/>
                <w:sz w:val="18"/>
                <w:szCs w:val="20"/>
              </w:rPr>
              <w:t>ły</w:t>
            </w:r>
            <w:r w:rsidR="00761308" w:rsidRPr="006F3F91">
              <w:rPr>
                <w:rFonts w:ascii="Arial" w:hAnsi="Arial" w:cs="Arial"/>
                <w:sz w:val="18"/>
                <w:szCs w:val="20"/>
              </w:rPr>
              <w:t xml:space="preserve"> prace dotyczące przebudowy a</w:t>
            </w:r>
            <w:r w:rsidR="00761308" w:rsidRPr="006F3F91">
              <w:rPr>
                <w:rFonts w:ascii="Arial" w:hAnsi="Arial" w:cs="Arial"/>
                <w:sz w:val="18"/>
                <w:szCs w:val="20"/>
              </w:rPr>
              <w:t>r</w:t>
            </w:r>
            <w:r w:rsidR="00761308" w:rsidRPr="006F3F91">
              <w:rPr>
                <w:rFonts w:ascii="Arial" w:hAnsi="Arial" w:cs="Arial"/>
                <w:sz w:val="18"/>
                <w:szCs w:val="20"/>
              </w:rPr>
              <w:t xml:space="preserve">chitektury RCBN do architektury </w:t>
            </w:r>
            <w:proofErr w:type="spellStart"/>
            <w:r w:rsidR="00761308" w:rsidRPr="006F3F91">
              <w:rPr>
                <w:rFonts w:ascii="Arial" w:hAnsi="Arial" w:cs="Arial"/>
                <w:sz w:val="18"/>
                <w:szCs w:val="20"/>
              </w:rPr>
              <w:t>mikroserwisowej</w:t>
            </w:r>
            <w:proofErr w:type="spellEnd"/>
            <w:r w:rsidR="00761308" w:rsidRPr="006F3F91">
              <w:rPr>
                <w:rFonts w:ascii="Arial" w:hAnsi="Arial" w:cs="Arial"/>
                <w:sz w:val="18"/>
                <w:szCs w:val="20"/>
              </w:rPr>
              <w:t xml:space="preserve"> zorientowana usługowo (ang. SOA) oraz prace dotyczące rozbudowy i modernizacji biblioteki cyfrowej </w:t>
            </w:r>
            <w:proofErr w:type="spellStart"/>
            <w:r w:rsidR="00761308" w:rsidRPr="006F3F91">
              <w:rPr>
                <w:rFonts w:ascii="Arial" w:hAnsi="Arial" w:cs="Arial"/>
                <w:sz w:val="18"/>
                <w:szCs w:val="20"/>
              </w:rPr>
              <w:t>Polona</w:t>
            </w:r>
            <w:proofErr w:type="spellEnd"/>
            <w:r w:rsidR="00761308" w:rsidRPr="006F3F91">
              <w:rPr>
                <w:rFonts w:ascii="Arial" w:hAnsi="Arial" w:cs="Arial"/>
                <w:sz w:val="18"/>
                <w:szCs w:val="20"/>
              </w:rPr>
              <w:t xml:space="preserve"> pod kątem personalizacji dla użytkownika indywidualnego, w tym integracja serwisu Polona.pl z system </w:t>
            </w:r>
            <w:proofErr w:type="spellStart"/>
            <w:r w:rsidR="00761308" w:rsidRPr="006F3F91">
              <w:rPr>
                <w:rFonts w:ascii="Arial" w:hAnsi="Arial" w:cs="Arial"/>
                <w:sz w:val="18"/>
                <w:szCs w:val="20"/>
              </w:rPr>
              <w:t>wypożyczeń</w:t>
            </w:r>
            <w:proofErr w:type="spellEnd"/>
            <w:r w:rsidR="00761308" w:rsidRPr="006F3F91">
              <w:rPr>
                <w:rFonts w:ascii="Arial" w:hAnsi="Arial" w:cs="Arial"/>
                <w:sz w:val="18"/>
                <w:szCs w:val="20"/>
              </w:rPr>
              <w:t xml:space="preserve"> międz</w:t>
            </w:r>
            <w:r w:rsidR="00761308" w:rsidRPr="006F3F91">
              <w:rPr>
                <w:rFonts w:ascii="Arial" w:hAnsi="Arial" w:cs="Arial"/>
                <w:sz w:val="18"/>
                <w:szCs w:val="20"/>
              </w:rPr>
              <w:t>y</w:t>
            </w:r>
            <w:r w:rsidR="00761308" w:rsidRPr="006F3F91">
              <w:rPr>
                <w:rFonts w:ascii="Arial" w:hAnsi="Arial" w:cs="Arial"/>
                <w:sz w:val="18"/>
                <w:szCs w:val="20"/>
              </w:rPr>
              <w:t xml:space="preserve">bibliotecznych </w:t>
            </w:r>
            <w:proofErr w:type="spellStart"/>
            <w:r w:rsidR="00761308" w:rsidRPr="006F3F91">
              <w:rPr>
                <w:rFonts w:ascii="Arial" w:hAnsi="Arial" w:cs="Arial"/>
                <w:sz w:val="18"/>
                <w:szCs w:val="20"/>
              </w:rPr>
              <w:t>Academica</w:t>
            </w:r>
            <w:proofErr w:type="spellEnd"/>
            <w:r w:rsidR="00761308" w:rsidRPr="006F3F91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7213640C" w14:textId="3E623F75" w:rsidR="00761308" w:rsidRPr="006F3F91" w:rsidRDefault="00761308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09CD6BC2" w:rsidR="00933BEC" w:rsidRPr="006C0F42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6C0F4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6C0F4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6C0F4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6C0F4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6C0F42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6C0F42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6C0F42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p w14:paraId="78B87230" w14:textId="4C29EA72" w:rsidR="006C0F42" w:rsidRPr="003D1AA9" w:rsidRDefault="006C0F42" w:rsidP="006C0F42">
      <w:pPr>
        <w:pStyle w:val="Akapitzlist"/>
        <w:ind w:left="360"/>
      </w:pPr>
      <w:r w:rsidRPr="0025097A">
        <w:t xml:space="preserve">Realizacja projektu nie przewiduje </w:t>
      </w:r>
      <w:r w:rsidR="00142086">
        <w:t>digitalizacji zasobów</w:t>
      </w:r>
      <w:r w:rsidR="007112BC">
        <w:t xml:space="preserve">, a jedynie </w:t>
      </w:r>
      <w:r w:rsidR="00805555">
        <w:t>wytworzenie narzędzi</w:t>
      </w:r>
      <w:r w:rsidR="005024F5">
        <w:t xml:space="preserve"> i syst</w:t>
      </w:r>
      <w:r w:rsidR="005024F5">
        <w:t>e</w:t>
      </w:r>
      <w:r w:rsidR="005024F5">
        <w:t>mów informatycznych</w:t>
      </w:r>
      <w:r w:rsidR="00805555">
        <w:t xml:space="preserve"> umożliwiających </w:t>
      </w:r>
      <w:r w:rsidR="006A556B">
        <w:t xml:space="preserve">digitalizację i udostępnianie </w:t>
      </w:r>
      <w:r w:rsidR="00404983">
        <w:t xml:space="preserve">informacji </w:t>
      </w:r>
      <w:r w:rsidR="005024F5">
        <w:t xml:space="preserve">przez </w:t>
      </w:r>
      <w:r w:rsidR="00404983">
        <w:t>użytkown</w:t>
      </w:r>
      <w:r w:rsidR="00404983">
        <w:t>i</w:t>
      </w:r>
      <w:r w:rsidR="00404983">
        <w:t>k</w:t>
      </w:r>
      <w:r w:rsidR="005024F5">
        <w:t>ów</w:t>
      </w:r>
      <w:r w:rsidR="00C1751B">
        <w:t xml:space="preserve"> tych systemów</w:t>
      </w:r>
      <w:r w:rsidR="00404983">
        <w:t>, w drodze dostępu do darmowych e-usług publicznych.</w:t>
      </w:r>
    </w:p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9202F7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9202F7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9202F7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9202F7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9202F7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9202F7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9202F7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9202F7">
        <w:rPr>
          <w:rFonts w:ascii="Arial" w:hAnsi="Arial" w:cs="Arial"/>
          <w:color w:val="auto"/>
        </w:rPr>
        <w:t xml:space="preserve"> </w:t>
      </w:r>
      <w:r w:rsidR="00B41415" w:rsidRPr="009202F7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9202F7">
        <w:rPr>
          <w:rFonts w:ascii="Arial" w:hAnsi="Arial" w:cs="Arial"/>
          <w:color w:val="767171" w:themeColor="background2" w:themeShade="80"/>
          <w:sz w:val="20"/>
          <w:szCs w:val="18"/>
        </w:rPr>
        <w:t>00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 xml:space="preserve">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91CAC" w:rsidRPr="00B91CAC" w14:paraId="1663329E" w14:textId="77777777" w:rsidTr="002D7A5F">
        <w:tc>
          <w:tcPr>
            <w:tcW w:w="2547" w:type="dxa"/>
          </w:tcPr>
          <w:p w14:paraId="04A18E63" w14:textId="65F24A6A" w:rsidR="00B91CAC" w:rsidRPr="00180227" w:rsidRDefault="00180227" w:rsidP="00180227">
            <w:pPr>
              <w:rPr>
                <w:rFonts w:ascii="Arial" w:hAnsi="Arial" w:cs="Arial"/>
                <w:sz w:val="18"/>
                <w:szCs w:val="18"/>
              </w:rPr>
            </w:pPr>
            <w:r w:rsidRPr="00180227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8064E">
              <w:rPr>
                <w:rFonts w:ascii="Arial" w:hAnsi="Arial" w:cs="Arial"/>
                <w:sz w:val="18"/>
                <w:szCs w:val="18"/>
              </w:rPr>
              <w:t>K</w:t>
            </w:r>
            <w:r w:rsidR="001A7E9E">
              <w:rPr>
                <w:rFonts w:ascii="Arial" w:hAnsi="Arial" w:cs="Arial"/>
                <w:sz w:val="18"/>
                <w:szCs w:val="18"/>
              </w:rPr>
              <w:t>oncentrator metadanych</w:t>
            </w:r>
          </w:p>
        </w:tc>
        <w:tc>
          <w:tcPr>
            <w:tcW w:w="1701" w:type="dxa"/>
          </w:tcPr>
          <w:p w14:paraId="44E01A32" w14:textId="18645E17" w:rsidR="00B91CAC" w:rsidRPr="00B91CAC" w:rsidRDefault="00EF7A80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</w:t>
            </w:r>
            <w:r w:rsidR="00EF753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843" w:type="dxa"/>
          </w:tcPr>
          <w:p w14:paraId="6459CCC6" w14:textId="1A7A2E47" w:rsidR="00B91CAC" w:rsidRPr="00B91CAC" w:rsidRDefault="006C60DF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3543" w:type="dxa"/>
          </w:tcPr>
          <w:p w14:paraId="6411B540" w14:textId="67686DC2" w:rsidR="00B91CAC" w:rsidRPr="00B91CAC" w:rsidRDefault="00B91CAC" w:rsidP="002D7A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CAC" w:rsidRPr="00F75A17" w14:paraId="6D163FF7" w14:textId="77777777" w:rsidTr="002D7A5F">
        <w:tc>
          <w:tcPr>
            <w:tcW w:w="2547" w:type="dxa"/>
          </w:tcPr>
          <w:p w14:paraId="3CC96E84" w14:textId="02CDD6B9" w:rsidR="0010442A" w:rsidRPr="0010442A" w:rsidRDefault="00CD5296" w:rsidP="00F75A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663C58">
              <w:rPr>
                <w:rFonts w:ascii="Arial" w:hAnsi="Arial" w:cs="Arial"/>
                <w:sz w:val="18"/>
                <w:szCs w:val="18"/>
              </w:rPr>
              <w:t xml:space="preserve">Systemy biblioteczne powiązane z koncentratorem i </w:t>
            </w:r>
            <w:r w:rsidR="00F7074D">
              <w:rPr>
                <w:rFonts w:ascii="Arial" w:hAnsi="Arial" w:cs="Arial"/>
                <w:sz w:val="18"/>
                <w:szCs w:val="18"/>
              </w:rPr>
              <w:t xml:space="preserve">uruchomiona </w:t>
            </w:r>
            <w:r w:rsidR="006E58CD">
              <w:rPr>
                <w:rFonts w:ascii="Arial" w:hAnsi="Arial" w:cs="Arial"/>
                <w:sz w:val="18"/>
                <w:szCs w:val="18"/>
              </w:rPr>
              <w:t>W</w:t>
            </w:r>
            <w:r w:rsidR="007A36EB">
              <w:rPr>
                <w:rFonts w:ascii="Arial" w:hAnsi="Arial" w:cs="Arial"/>
                <w:sz w:val="18"/>
                <w:szCs w:val="18"/>
              </w:rPr>
              <w:t>yszukiwarka</w:t>
            </w:r>
            <w:r w:rsidR="006E58CD">
              <w:rPr>
                <w:rFonts w:ascii="Arial" w:hAnsi="Arial" w:cs="Arial"/>
                <w:sz w:val="18"/>
                <w:szCs w:val="18"/>
              </w:rPr>
              <w:t xml:space="preserve"> OMNIS</w:t>
            </w:r>
          </w:p>
        </w:tc>
        <w:tc>
          <w:tcPr>
            <w:tcW w:w="1701" w:type="dxa"/>
          </w:tcPr>
          <w:p w14:paraId="16A18224" w14:textId="55CE6343" w:rsidR="0010442A" w:rsidRPr="00F75A17" w:rsidRDefault="00024602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08-2019</w:t>
            </w:r>
          </w:p>
        </w:tc>
        <w:tc>
          <w:tcPr>
            <w:tcW w:w="1843" w:type="dxa"/>
          </w:tcPr>
          <w:p w14:paraId="4D0A5DCB" w14:textId="0A7E7C60" w:rsidR="0010442A" w:rsidRPr="00F75A17" w:rsidRDefault="00FC3617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3543" w:type="dxa"/>
          </w:tcPr>
          <w:p w14:paraId="21BD0FDC" w14:textId="2C478937" w:rsidR="0010442A" w:rsidRPr="0010442A" w:rsidRDefault="0010442A" w:rsidP="002D7A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5A17" w:rsidRPr="00F75A17" w14:paraId="0784C89F" w14:textId="77777777" w:rsidTr="002D7A5F">
        <w:tc>
          <w:tcPr>
            <w:tcW w:w="2547" w:type="dxa"/>
          </w:tcPr>
          <w:p w14:paraId="4FFCEF6D" w14:textId="6250ACF4" w:rsidR="00F75A17" w:rsidRPr="00F75A17" w:rsidRDefault="007A59B2" w:rsidP="00F75A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A56516">
              <w:rPr>
                <w:rFonts w:ascii="Arial" w:hAnsi="Arial" w:cs="Arial"/>
                <w:sz w:val="18"/>
                <w:szCs w:val="18"/>
              </w:rPr>
              <w:t>Rozbudow</w:t>
            </w:r>
            <w:r w:rsidR="00803F67">
              <w:rPr>
                <w:rFonts w:ascii="Arial" w:hAnsi="Arial" w:cs="Arial"/>
                <w:sz w:val="18"/>
                <w:szCs w:val="18"/>
              </w:rPr>
              <w:t>a sprzętowa repozytorium cyfrowego BN</w:t>
            </w:r>
            <w:r w:rsidR="00741D99">
              <w:rPr>
                <w:rFonts w:ascii="Arial" w:hAnsi="Arial" w:cs="Arial"/>
                <w:sz w:val="18"/>
                <w:szCs w:val="18"/>
              </w:rPr>
              <w:t xml:space="preserve"> – Etap 1</w:t>
            </w:r>
          </w:p>
        </w:tc>
        <w:tc>
          <w:tcPr>
            <w:tcW w:w="1701" w:type="dxa"/>
          </w:tcPr>
          <w:p w14:paraId="357A08A8" w14:textId="4C3A1005" w:rsidR="00F75A17" w:rsidRPr="00F75A17" w:rsidRDefault="00803F67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01-2018</w:t>
            </w:r>
          </w:p>
        </w:tc>
        <w:tc>
          <w:tcPr>
            <w:tcW w:w="1843" w:type="dxa"/>
          </w:tcPr>
          <w:p w14:paraId="25AAE9A1" w14:textId="4476FD7C" w:rsidR="00F75A17" w:rsidRPr="00F75A17" w:rsidRDefault="00C60B35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02-2018</w:t>
            </w:r>
          </w:p>
        </w:tc>
        <w:tc>
          <w:tcPr>
            <w:tcW w:w="3543" w:type="dxa"/>
          </w:tcPr>
          <w:p w14:paraId="28D17BBD" w14:textId="14D81A73" w:rsidR="00F75A17" w:rsidRPr="0010442A" w:rsidRDefault="00187B39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Istniejące repozytorium</w:t>
            </w:r>
            <w:r w:rsidR="00293A3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cyfrowe BN (śr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 xml:space="preserve">dowisko sprzętowe) </w:t>
            </w:r>
            <w:r w:rsidR="00A55340">
              <w:rPr>
                <w:rFonts w:ascii="Arial" w:hAnsi="Arial" w:cs="Arial"/>
                <w:sz w:val="18"/>
                <w:szCs w:val="18"/>
              </w:rPr>
              <w:t>–</w:t>
            </w:r>
            <w:r w:rsidR="00293A3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55340">
              <w:rPr>
                <w:rFonts w:ascii="Arial" w:hAnsi="Arial" w:cs="Arial"/>
                <w:sz w:val="18"/>
                <w:szCs w:val="18"/>
              </w:rPr>
              <w:t xml:space="preserve">zakupiony sprzęt posłużył do rozbudowy </w:t>
            </w:r>
            <w:r>
              <w:rPr>
                <w:rFonts w:ascii="Arial" w:hAnsi="Arial" w:cs="Arial"/>
                <w:sz w:val="18"/>
                <w:szCs w:val="18"/>
              </w:rPr>
              <w:t xml:space="preserve">istniejącego </w:t>
            </w:r>
            <w:r w:rsidR="009A7014">
              <w:rPr>
                <w:rFonts w:ascii="Arial" w:hAnsi="Arial" w:cs="Arial"/>
                <w:sz w:val="18"/>
                <w:szCs w:val="18"/>
              </w:rPr>
              <w:t>śr</w:t>
            </w:r>
            <w:r w:rsidR="009A7014">
              <w:rPr>
                <w:rFonts w:ascii="Arial" w:hAnsi="Arial" w:cs="Arial"/>
                <w:sz w:val="18"/>
                <w:szCs w:val="18"/>
              </w:rPr>
              <w:t>o</w:t>
            </w:r>
            <w:r w:rsidR="009A7014">
              <w:rPr>
                <w:rFonts w:ascii="Arial" w:hAnsi="Arial" w:cs="Arial"/>
                <w:sz w:val="18"/>
                <w:szCs w:val="18"/>
              </w:rPr>
              <w:t xml:space="preserve">dowiska sprzętowego, na którym </w:t>
            </w:r>
            <w:r w:rsidR="00B95C6C">
              <w:rPr>
                <w:rFonts w:ascii="Arial" w:hAnsi="Arial" w:cs="Arial"/>
                <w:sz w:val="18"/>
                <w:szCs w:val="18"/>
              </w:rPr>
              <w:t>wdr</w:t>
            </w:r>
            <w:r w:rsidR="00B95C6C">
              <w:rPr>
                <w:rFonts w:ascii="Arial" w:hAnsi="Arial" w:cs="Arial"/>
                <w:sz w:val="18"/>
                <w:szCs w:val="18"/>
              </w:rPr>
              <w:t>o</w:t>
            </w:r>
            <w:r w:rsidR="00B95C6C">
              <w:rPr>
                <w:rFonts w:ascii="Arial" w:hAnsi="Arial" w:cs="Arial"/>
                <w:sz w:val="18"/>
                <w:szCs w:val="18"/>
              </w:rPr>
              <w:t>żone zosta</w:t>
            </w:r>
            <w:r w:rsidR="00FC3617">
              <w:rPr>
                <w:rFonts w:ascii="Arial" w:hAnsi="Arial" w:cs="Arial"/>
                <w:sz w:val="18"/>
                <w:szCs w:val="18"/>
              </w:rPr>
              <w:t>ły</w:t>
            </w:r>
            <w:r w:rsidR="009A701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95C6C">
              <w:rPr>
                <w:rFonts w:ascii="Arial" w:hAnsi="Arial" w:cs="Arial"/>
                <w:sz w:val="18"/>
                <w:szCs w:val="18"/>
              </w:rPr>
              <w:t>aplikacje (</w:t>
            </w:r>
            <w:r w:rsidR="008269B5">
              <w:rPr>
                <w:rFonts w:ascii="Arial" w:hAnsi="Arial" w:cs="Arial"/>
                <w:sz w:val="18"/>
                <w:szCs w:val="18"/>
              </w:rPr>
              <w:t xml:space="preserve">rozbudowa </w:t>
            </w:r>
            <w:r w:rsidR="009B00A8">
              <w:rPr>
                <w:rFonts w:ascii="Arial" w:hAnsi="Arial" w:cs="Arial"/>
                <w:sz w:val="18"/>
                <w:szCs w:val="18"/>
              </w:rPr>
              <w:t>sprz</w:t>
            </w:r>
            <w:r w:rsidR="009B00A8">
              <w:rPr>
                <w:rFonts w:ascii="Arial" w:hAnsi="Arial" w:cs="Arial"/>
                <w:sz w:val="18"/>
                <w:szCs w:val="18"/>
              </w:rPr>
              <w:t>ę</w:t>
            </w:r>
            <w:r w:rsidR="009B00A8">
              <w:rPr>
                <w:rFonts w:ascii="Arial" w:hAnsi="Arial" w:cs="Arial"/>
                <w:sz w:val="18"/>
                <w:szCs w:val="18"/>
              </w:rPr>
              <w:t>to</w:t>
            </w:r>
            <w:r w:rsidR="006472F3">
              <w:rPr>
                <w:rFonts w:ascii="Arial" w:hAnsi="Arial" w:cs="Arial"/>
                <w:sz w:val="18"/>
                <w:szCs w:val="18"/>
              </w:rPr>
              <w:t xml:space="preserve">wa </w:t>
            </w:r>
            <w:r w:rsidR="00741D99">
              <w:rPr>
                <w:rFonts w:ascii="Arial" w:hAnsi="Arial" w:cs="Arial"/>
                <w:sz w:val="18"/>
                <w:szCs w:val="18"/>
              </w:rPr>
              <w:t xml:space="preserve">Etap 1 </w:t>
            </w:r>
            <w:r w:rsidR="008269B5">
              <w:rPr>
                <w:rFonts w:ascii="Arial" w:hAnsi="Arial" w:cs="Arial"/>
                <w:sz w:val="18"/>
                <w:szCs w:val="18"/>
              </w:rPr>
              <w:t>została ukończona</w:t>
            </w:r>
            <w:r w:rsidR="00896DF1">
              <w:rPr>
                <w:rFonts w:ascii="Arial" w:hAnsi="Arial" w:cs="Arial"/>
                <w:sz w:val="18"/>
                <w:szCs w:val="18"/>
              </w:rPr>
              <w:t>).</w:t>
            </w:r>
          </w:p>
        </w:tc>
      </w:tr>
      <w:tr w:rsidR="00741D99" w:rsidRPr="00F75A17" w14:paraId="477261BA" w14:textId="77777777" w:rsidTr="002D7A5F">
        <w:tc>
          <w:tcPr>
            <w:tcW w:w="2547" w:type="dxa"/>
          </w:tcPr>
          <w:p w14:paraId="2616BF5B" w14:textId="0CC394F0" w:rsidR="00741D99" w:rsidRDefault="00741D99" w:rsidP="00F75A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Rozbudowa sprzętowa repozytorium cyfrowego BN – Etap 2</w:t>
            </w:r>
          </w:p>
        </w:tc>
        <w:tc>
          <w:tcPr>
            <w:tcW w:w="1701" w:type="dxa"/>
          </w:tcPr>
          <w:p w14:paraId="51B7D09D" w14:textId="3BF81350" w:rsidR="00741D99" w:rsidRDefault="00741D99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04-2019</w:t>
            </w:r>
          </w:p>
        </w:tc>
        <w:tc>
          <w:tcPr>
            <w:tcW w:w="1843" w:type="dxa"/>
          </w:tcPr>
          <w:p w14:paraId="13CAE69D" w14:textId="28631F98" w:rsidR="00741D99" w:rsidRDefault="00C15D11" w:rsidP="002D7A5F">
            <w:pPr>
              <w:rPr>
                <w:rFonts w:ascii="Arial" w:hAnsi="Arial" w:cs="Arial"/>
                <w:sz w:val="18"/>
                <w:szCs w:val="18"/>
              </w:rPr>
            </w:pPr>
            <w:r w:rsidRPr="00C15D11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3543" w:type="dxa"/>
          </w:tcPr>
          <w:p w14:paraId="69FDC4C3" w14:textId="701E7763" w:rsidR="00741D99" w:rsidRDefault="00741D99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Istniejące repozytorium cyfrowe BN (śr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dowisko sprzętowe) – zakupiony sprzęt posłużył do rozbudowy istniejącego śr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dowiska sprzętowego</w:t>
            </w:r>
            <w:r w:rsidR="00DB18AC">
              <w:rPr>
                <w:rFonts w:ascii="Arial" w:hAnsi="Arial" w:cs="Arial"/>
                <w:sz w:val="18"/>
                <w:szCs w:val="18"/>
              </w:rPr>
              <w:t xml:space="preserve"> zarówno w Ce</w:t>
            </w:r>
            <w:r w:rsidR="00DB18AC">
              <w:rPr>
                <w:rFonts w:ascii="Arial" w:hAnsi="Arial" w:cs="Arial"/>
                <w:sz w:val="18"/>
                <w:szCs w:val="18"/>
              </w:rPr>
              <w:t>n</w:t>
            </w:r>
            <w:r w:rsidR="00DB18AC">
              <w:rPr>
                <w:rFonts w:ascii="Arial" w:hAnsi="Arial" w:cs="Arial"/>
                <w:sz w:val="18"/>
                <w:szCs w:val="18"/>
              </w:rPr>
              <w:t>trum Podstawowym, jak i Centrum Zap</w:t>
            </w:r>
            <w:r w:rsidR="00DB18AC">
              <w:rPr>
                <w:rFonts w:ascii="Arial" w:hAnsi="Arial" w:cs="Arial"/>
                <w:sz w:val="18"/>
                <w:szCs w:val="18"/>
              </w:rPr>
              <w:t>a</w:t>
            </w:r>
            <w:r w:rsidR="00DB18AC">
              <w:rPr>
                <w:rFonts w:ascii="Arial" w:hAnsi="Arial" w:cs="Arial"/>
                <w:sz w:val="18"/>
                <w:szCs w:val="18"/>
              </w:rPr>
              <w:t>sowym</w:t>
            </w:r>
            <w:r>
              <w:rPr>
                <w:rFonts w:ascii="Arial" w:hAnsi="Arial" w:cs="Arial"/>
                <w:sz w:val="18"/>
                <w:szCs w:val="18"/>
              </w:rPr>
              <w:t>, na którym wdrożone zosta</w:t>
            </w:r>
            <w:r w:rsidR="00FC3617">
              <w:rPr>
                <w:rFonts w:ascii="Arial" w:hAnsi="Arial" w:cs="Arial"/>
                <w:sz w:val="18"/>
                <w:szCs w:val="18"/>
              </w:rPr>
              <w:t>ły</w:t>
            </w:r>
            <w:r>
              <w:rPr>
                <w:rFonts w:ascii="Arial" w:hAnsi="Arial" w:cs="Arial"/>
                <w:sz w:val="18"/>
                <w:szCs w:val="18"/>
              </w:rPr>
              <w:t xml:space="preserve"> aplikacje.</w:t>
            </w:r>
          </w:p>
        </w:tc>
      </w:tr>
      <w:tr w:rsidR="00AD4337" w:rsidRPr="00F75A17" w14:paraId="518E049F" w14:textId="77777777" w:rsidTr="002D7A5F">
        <w:tc>
          <w:tcPr>
            <w:tcW w:w="2547" w:type="dxa"/>
          </w:tcPr>
          <w:p w14:paraId="2D047740" w14:textId="11B13AFF" w:rsidR="00AD4337" w:rsidRPr="00331832" w:rsidRDefault="00741D99" w:rsidP="003318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331832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331832" w:rsidRPr="00331832">
              <w:rPr>
                <w:rFonts w:ascii="Arial" w:hAnsi="Arial" w:cs="Arial"/>
                <w:sz w:val="18"/>
                <w:szCs w:val="18"/>
              </w:rPr>
              <w:t>Przebudowany system repozytorium</w:t>
            </w:r>
          </w:p>
        </w:tc>
        <w:tc>
          <w:tcPr>
            <w:tcW w:w="1701" w:type="dxa"/>
          </w:tcPr>
          <w:p w14:paraId="1F5F9038" w14:textId="43AECFAD" w:rsidR="00AD4337" w:rsidRDefault="004C623D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843" w:type="dxa"/>
          </w:tcPr>
          <w:p w14:paraId="302C7023" w14:textId="29D20163" w:rsidR="00AD4337" w:rsidRPr="00F75A17" w:rsidRDefault="00262636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3543" w:type="dxa"/>
          </w:tcPr>
          <w:p w14:paraId="33D6C69B" w14:textId="0B81A9FC" w:rsidR="00AD4337" w:rsidRPr="0010442A" w:rsidRDefault="00187B39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Istniejący system repozytorium cyfrow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 xml:space="preserve">go BN (aplikacja) </w:t>
            </w:r>
            <w:r w:rsidR="00DB527F"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="00AB389D">
              <w:rPr>
                <w:rFonts w:ascii="Arial" w:hAnsi="Arial" w:cs="Arial"/>
                <w:sz w:val="18"/>
                <w:szCs w:val="18"/>
              </w:rPr>
              <w:t>realizacja projektu wymaga</w:t>
            </w:r>
            <w:r w:rsidR="00FC3617">
              <w:rPr>
                <w:rFonts w:ascii="Arial" w:hAnsi="Arial" w:cs="Arial"/>
                <w:sz w:val="18"/>
                <w:szCs w:val="18"/>
              </w:rPr>
              <w:t>ła</w:t>
            </w:r>
            <w:r w:rsidR="00AB389D">
              <w:rPr>
                <w:rFonts w:ascii="Arial" w:hAnsi="Arial" w:cs="Arial"/>
                <w:sz w:val="18"/>
                <w:szCs w:val="18"/>
              </w:rPr>
              <w:t xml:space="preserve"> dostosowania systemu rep</w:t>
            </w:r>
            <w:r w:rsidR="00AB389D">
              <w:rPr>
                <w:rFonts w:ascii="Arial" w:hAnsi="Arial" w:cs="Arial"/>
                <w:sz w:val="18"/>
                <w:szCs w:val="18"/>
              </w:rPr>
              <w:t>o</w:t>
            </w:r>
            <w:r w:rsidR="00AB389D">
              <w:rPr>
                <w:rFonts w:ascii="Arial" w:hAnsi="Arial" w:cs="Arial"/>
                <w:sz w:val="18"/>
                <w:szCs w:val="18"/>
              </w:rPr>
              <w:t xml:space="preserve">zytorium do obsługi nowo budowanych interfejsów dostępowych </w:t>
            </w:r>
            <w:r w:rsidR="00AB10B2" w:rsidRPr="002D4A06">
              <w:rPr>
                <w:rFonts w:ascii="Arial" w:hAnsi="Arial" w:cs="Arial"/>
                <w:sz w:val="18"/>
                <w:szCs w:val="18"/>
              </w:rPr>
              <w:t>(</w:t>
            </w:r>
            <w:r w:rsidR="00FC3617">
              <w:rPr>
                <w:rFonts w:ascii="Arial" w:hAnsi="Arial" w:cs="Arial"/>
                <w:sz w:val="18"/>
                <w:szCs w:val="20"/>
              </w:rPr>
              <w:t xml:space="preserve">przebudowa systemu repozytorium została ukończona </w:t>
            </w:r>
            <w:r w:rsidR="00FC3617">
              <w:rPr>
                <w:rFonts w:ascii="Arial" w:hAnsi="Arial" w:cs="Arial"/>
                <w:sz w:val="18"/>
                <w:szCs w:val="20"/>
              </w:rPr>
              <w:lastRenderedPageBreak/>
              <w:t xml:space="preserve">w stopniu niezbędnym do wdrożenia </w:t>
            </w:r>
            <w:r w:rsidR="00FC3617">
              <w:rPr>
                <w:rFonts w:ascii="Arial" w:hAnsi="Arial" w:cs="Arial"/>
                <w:sz w:val="18"/>
                <w:szCs w:val="20"/>
              </w:rPr>
              <w:br/>
              <w:t xml:space="preserve">e-usług </w:t>
            </w:r>
            <w:r w:rsidR="00FC3617" w:rsidRPr="00FC3617">
              <w:rPr>
                <w:rFonts w:ascii="Arial" w:hAnsi="Arial" w:cs="Arial"/>
                <w:sz w:val="18"/>
                <w:szCs w:val="20"/>
              </w:rPr>
              <w:t xml:space="preserve">Repozytorium wydawnicze </w:t>
            </w:r>
            <w:r w:rsidR="00FC3617">
              <w:rPr>
                <w:rFonts w:ascii="Arial" w:hAnsi="Arial" w:cs="Arial"/>
                <w:sz w:val="18"/>
                <w:szCs w:val="20"/>
              </w:rPr>
              <w:br/>
            </w:r>
            <w:r w:rsidR="00FC3617" w:rsidRPr="00FC3617">
              <w:rPr>
                <w:rFonts w:ascii="Arial" w:hAnsi="Arial" w:cs="Arial"/>
                <w:sz w:val="18"/>
                <w:szCs w:val="20"/>
              </w:rPr>
              <w:t>e-ISBN</w:t>
            </w:r>
            <w:r w:rsidR="00FC3617">
              <w:rPr>
                <w:rFonts w:ascii="Arial" w:hAnsi="Arial" w:cs="Arial"/>
                <w:sz w:val="18"/>
                <w:szCs w:val="20"/>
              </w:rPr>
              <w:t xml:space="preserve"> oraz </w:t>
            </w:r>
            <w:r w:rsidR="00FC3617" w:rsidRPr="00FC3617">
              <w:rPr>
                <w:rFonts w:ascii="Arial" w:hAnsi="Arial" w:cs="Arial"/>
                <w:sz w:val="18"/>
                <w:szCs w:val="20"/>
              </w:rPr>
              <w:t>POLONA w Chmurze dla bibliotek</w:t>
            </w:r>
            <w:r w:rsidR="00AB10B2">
              <w:rPr>
                <w:rFonts w:ascii="Arial" w:hAnsi="Arial" w:cs="Arial"/>
                <w:sz w:val="18"/>
                <w:szCs w:val="20"/>
              </w:rPr>
              <w:t>)</w:t>
            </w:r>
            <w:r w:rsidR="00705FB7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0630BD" w:rsidRPr="00F75A17" w14:paraId="3F407CA3" w14:textId="77777777" w:rsidTr="002D7A5F">
        <w:tc>
          <w:tcPr>
            <w:tcW w:w="2547" w:type="dxa"/>
          </w:tcPr>
          <w:p w14:paraId="5747B14B" w14:textId="02DBF349" w:rsidR="000630BD" w:rsidRPr="00543C1E" w:rsidRDefault="00741D99" w:rsidP="00543C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</w:t>
            </w:r>
            <w:r w:rsidR="00543C1E">
              <w:rPr>
                <w:rFonts w:ascii="Arial" w:hAnsi="Arial" w:cs="Arial"/>
                <w:sz w:val="18"/>
                <w:szCs w:val="18"/>
              </w:rPr>
              <w:t>.</w:t>
            </w:r>
            <w:r w:rsidR="004C623D" w:rsidRPr="00543C1E">
              <w:rPr>
                <w:rFonts w:ascii="Arial" w:hAnsi="Arial" w:cs="Arial"/>
                <w:sz w:val="18"/>
                <w:szCs w:val="18"/>
              </w:rPr>
              <w:t>Interfejsy dostępowe</w:t>
            </w:r>
            <w:r w:rsidR="00543C1E">
              <w:rPr>
                <w:rFonts w:ascii="Arial" w:hAnsi="Arial" w:cs="Arial"/>
                <w:sz w:val="18"/>
                <w:szCs w:val="18"/>
              </w:rPr>
              <w:t xml:space="preserve"> do repozytorium</w:t>
            </w:r>
          </w:p>
        </w:tc>
        <w:tc>
          <w:tcPr>
            <w:tcW w:w="1701" w:type="dxa"/>
          </w:tcPr>
          <w:p w14:paraId="74695CF7" w14:textId="1BD5D6F7" w:rsidR="000630BD" w:rsidRDefault="00543C1E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843" w:type="dxa"/>
          </w:tcPr>
          <w:p w14:paraId="09205DF4" w14:textId="788BEB9C" w:rsidR="000630BD" w:rsidRPr="00F75A17" w:rsidRDefault="00262636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3543" w:type="dxa"/>
          </w:tcPr>
          <w:p w14:paraId="39C1149C" w14:textId="653F61AA" w:rsidR="000630BD" w:rsidRPr="0010442A" w:rsidRDefault="00AB389D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Istniejące interfejsy dostępowe do rep</w:t>
            </w:r>
            <w:r>
              <w:rPr>
                <w:rFonts w:ascii="Arial" w:hAnsi="Arial" w:cs="Arial"/>
                <w:sz w:val="18"/>
                <w:szCs w:val="20"/>
              </w:rPr>
              <w:t>o</w:t>
            </w:r>
            <w:r>
              <w:rPr>
                <w:rFonts w:ascii="Arial" w:hAnsi="Arial" w:cs="Arial"/>
                <w:sz w:val="18"/>
                <w:szCs w:val="20"/>
              </w:rPr>
              <w:t xml:space="preserve">zytorium cyfrowego BN (aplikacja), w tym w szczególności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Polona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i e-ISBN</w:t>
            </w:r>
            <w:r w:rsidR="00D800A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274C7">
              <w:rPr>
                <w:rFonts w:ascii="Arial" w:hAnsi="Arial" w:cs="Arial"/>
                <w:sz w:val="18"/>
                <w:szCs w:val="20"/>
              </w:rPr>
              <w:t>–</w:t>
            </w:r>
            <w:r w:rsidR="00D800A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631BD">
              <w:rPr>
                <w:rFonts w:ascii="Arial" w:hAnsi="Arial" w:cs="Arial"/>
                <w:sz w:val="18"/>
                <w:szCs w:val="20"/>
              </w:rPr>
              <w:t>real</w:t>
            </w:r>
            <w:r w:rsidR="008631BD">
              <w:rPr>
                <w:rFonts w:ascii="Arial" w:hAnsi="Arial" w:cs="Arial"/>
                <w:sz w:val="18"/>
                <w:szCs w:val="20"/>
              </w:rPr>
              <w:t>i</w:t>
            </w:r>
            <w:r w:rsidR="008631BD">
              <w:rPr>
                <w:rFonts w:ascii="Arial" w:hAnsi="Arial" w:cs="Arial"/>
                <w:sz w:val="18"/>
                <w:szCs w:val="20"/>
              </w:rPr>
              <w:t>zacja projektu zakłada</w:t>
            </w:r>
            <w:r w:rsidR="00DB1C43">
              <w:rPr>
                <w:rFonts w:ascii="Arial" w:hAnsi="Arial" w:cs="Arial"/>
                <w:sz w:val="18"/>
                <w:szCs w:val="20"/>
              </w:rPr>
              <w:t>ła</w:t>
            </w:r>
            <w:r w:rsidR="008631BD">
              <w:rPr>
                <w:rFonts w:ascii="Arial" w:hAnsi="Arial" w:cs="Arial"/>
                <w:sz w:val="18"/>
                <w:szCs w:val="20"/>
              </w:rPr>
              <w:t xml:space="preserve"> zarówno wytw</w:t>
            </w:r>
            <w:r w:rsidR="008631BD">
              <w:rPr>
                <w:rFonts w:ascii="Arial" w:hAnsi="Arial" w:cs="Arial"/>
                <w:sz w:val="18"/>
                <w:szCs w:val="20"/>
              </w:rPr>
              <w:t>o</w:t>
            </w:r>
            <w:r w:rsidR="008631BD">
              <w:rPr>
                <w:rFonts w:ascii="Arial" w:hAnsi="Arial" w:cs="Arial"/>
                <w:sz w:val="18"/>
                <w:szCs w:val="20"/>
              </w:rPr>
              <w:t>rzenie nowych, jak i przebudowę istniej</w:t>
            </w:r>
            <w:r w:rsidR="008631BD">
              <w:rPr>
                <w:rFonts w:ascii="Arial" w:hAnsi="Arial" w:cs="Arial"/>
                <w:sz w:val="18"/>
                <w:szCs w:val="20"/>
              </w:rPr>
              <w:t>ą</w:t>
            </w:r>
            <w:r w:rsidR="008631BD">
              <w:rPr>
                <w:rFonts w:ascii="Arial" w:hAnsi="Arial" w:cs="Arial"/>
                <w:sz w:val="18"/>
                <w:szCs w:val="20"/>
              </w:rPr>
              <w:t>cych interfejsów dostępowych w sposób</w:t>
            </w:r>
            <w:r w:rsidR="0070344C">
              <w:rPr>
                <w:rFonts w:ascii="Arial" w:hAnsi="Arial" w:cs="Arial"/>
                <w:sz w:val="18"/>
                <w:szCs w:val="20"/>
              </w:rPr>
              <w:t xml:space="preserve"> niezbędny do świadczenia </w:t>
            </w:r>
            <w:r w:rsidR="00AF3594">
              <w:rPr>
                <w:rFonts w:ascii="Arial" w:hAnsi="Arial" w:cs="Arial"/>
                <w:sz w:val="18"/>
                <w:szCs w:val="20"/>
              </w:rPr>
              <w:t>zadeklarow</w:t>
            </w:r>
            <w:r w:rsidR="00AF3594">
              <w:rPr>
                <w:rFonts w:ascii="Arial" w:hAnsi="Arial" w:cs="Arial"/>
                <w:sz w:val="18"/>
                <w:szCs w:val="20"/>
              </w:rPr>
              <w:t>a</w:t>
            </w:r>
            <w:r w:rsidR="00AF3594">
              <w:rPr>
                <w:rFonts w:ascii="Arial" w:hAnsi="Arial" w:cs="Arial"/>
                <w:sz w:val="18"/>
                <w:szCs w:val="20"/>
              </w:rPr>
              <w:t xml:space="preserve">nych </w:t>
            </w:r>
            <w:r w:rsidR="0070344C">
              <w:rPr>
                <w:rFonts w:ascii="Arial" w:hAnsi="Arial" w:cs="Arial"/>
                <w:sz w:val="18"/>
                <w:szCs w:val="20"/>
              </w:rPr>
              <w:t>e-usług</w:t>
            </w:r>
            <w:r w:rsidR="008631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E2E20">
              <w:rPr>
                <w:rFonts w:ascii="Arial" w:hAnsi="Arial" w:cs="Arial"/>
                <w:sz w:val="18"/>
                <w:szCs w:val="20"/>
              </w:rPr>
              <w:t>(</w:t>
            </w:r>
            <w:r w:rsidR="00BA5147">
              <w:rPr>
                <w:rFonts w:ascii="Arial" w:hAnsi="Arial" w:cs="Arial"/>
                <w:sz w:val="18"/>
                <w:szCs w:val="20"/>
              </w:rPr>
              <w:t>prace w obszarze interfe</w:t>
            </w:r>
            <w:r w:rsidR="00BA5147">
              <w:rPr>
                <w:rFonts w:ascii="Arial" w:hAnsi="Arial" w:cs="Arial"/>
                <w:sz w:val="18"/>
                <w:szCs w:val="20"/>
              </w:rPr>
              <w:t>j</w:t>
            </w:r>
            <w:r w:rsidR="00BA5147">
              <w:rPr>
                <w:rFonts w:ascii="Arial" w:hAnsi="Arial" w:cs="Arial"/>
                <w:sz w:val="18"/>
                <w:szCs w:val="20"/>
              </w:rPr>
              <w:t xml:space="preserve">sów </w:t>
            </w:r>
            <w:r w:rsidR="007235FC">
              <w:rPr>
                <w:rFonts w:ascii="Arial" w:hAnsi="Arial" w:cs="Arial"/>
                <w:sz w:val="18"/>
                <w:szCs w:val="20"/>
              </w:rPr>
              <w:t xml:space="preserve">graficznych </w:t>
            </w:r>
            <w:r w:rsidR="00BA5147">
              <w:rPr>
                <w:rFonts w:ascii="Arial" w:hAnsi="Arial" w:cs="Arial"/>
                <w:sz w:val="18"/>
                <w:szCs w:val="20"/>
              </w:rPr>
              <w:t xml:space="preserve">GUI oraz </w:t>
            </w:r>
            <w:r w:rsidR="007235FC">
              <w:rPr>
                <w:rFonts w:ascii="Arial" w:hAnsi="Arial" w:cs="Arial"/>
                <w:sz w:val="18"/>
                <w:szCs w:val="20"/>
              </w:rPr>
              <w:t xml:space="preserve">interfejsów programistycznych </w:t>
            </w:r>
            <w:r w:rsidR="00BA5147">
              <w:rPr>
                <w:rFonts w:ascii="Arial" w:hAnsi="Arial" w:cs="Arial"/>
                <w:sz w:val="18"/>
                <w:szCs w:val="20"/>
              </w:rPr>
              <w:t>API zostały ukończ</w:t>
            </w:r>
            <w:r w:rsidR="00BA5147">
              <w:rPr>
                <w:rFonts w:ascii="Arial" w:hAnsi="Arial" w:cs="Arial"/>
                <w:sz w:val="18"/>
                <w:szCs w:val="20"/>
              </w:rPr>
              <w:t>o</w:t>
            </w:r>
            <w:r w:rsidR="00BA5147">
              <w:rPr>
                <w:rFonts w:ascii="Arial" w:hAnsi="Arial" w:cs="Arial"/>
                <w:sz w:val="18"/>
                <w:szCs w:val="20"/>
              </w:rPr>
              <w:t>ne</w:t>
            </w:r>
            <w:r w:rsidR="00DD76B3">
              <w:rPr>
                <w:rFonts w:ascii="Arial" w:hAnsi="Arial" w:cs="Arial"/>
                <w:sz w:val="18"/>
                <w:szCs w:val="20"/>
              </w:rPr>
              <w:t>).</w:t>
            </w:r>
          </w:p>
        </w:tc>
      </w:tr>
      <w:tr w:rsidR="004613F6" w:rsidRPr="00F75A17" w14:paraId="4CAE5B25" w14:textId="77777777" w:rsidTr="002D7A5F">
        <w:tc>
          <w:tcPr>
            <w:tcW w:w="2547" w:type="dxa"/>
          </w:tcPr>
          <w:p w14:paraId="323BD2DC" w14:textId="573105A1" w:rsidR="004613F6" w:rsidRPr="00907582" w:rsidRDefault="00741D99" w:rsidP="009075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907582" w:rsidRPr="00907582">
              <w:rPr>
                <w:rFonts w:ascii="Arial" w:hAnsi="Arial" w:cs="Arial"/>
                <w:sz w:val="18"/>
                <w:szCs w:val="18"/>
              </w:rPr>
              <w:t>.</w:t>
            </w:r>
            <w:r w:rsidR="00907582">
              <w:rPr>
                <w:rFonts w:ascii="Arial" w:hAnsi="Arial" w:cs="Arial"/>
                <w:sz w:val="18"/>
                <w:szCs w:val="18"/>
              </w:rPr>
              <w:t xml:space="preserve"> S</w:t>
            </w:r>
            <w:r w:rsidR="00907582" w:rsidRPr="00907582">
              <w:rPr>
                <w:rFonts w:ascii="Arial" w:hAnsi="Arial" w:cs="Arial"/>
                <w:sz w:val="18"/>
                <w:szCs w:val="18"/>
              </w:rPr>
              <w:t>ystem zintegrowanego zarządzania zasobami dla polskich</w:t>
            </w:r>
            <w:r w:rsidR="00907582">
              <w:rPr>
                <w:rFonts w:ascii="Arial" w:hAnsi="Arial" w:cs="Arial"/>
                <w:sz w:val="18"/>
                <w:szCs w:val="18"/>
              </w:rPr>
              <w:t xml:space="preserve"> bibliotek</w:t>
            </w:r>
          </w:p>
        </w:tc>
        <w:tc>
          <w:tcPr>
            <w:tcW w:w="1701" w:type="dxa"/>
          </w:tcPr>
          <w:p w14:paraId="3C1514A5" w14:textId="42BBE657" w:rsidR="004613F6" w:rsidRDefault="00DB0DBE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843" w:type="dxa"/>
          </w:tcPr>
          <w:p w14:paraId="0FC5C5CD" w14:textId="5AC7EE4C" w:rsidR="004613F6" w:rsidRPr="00F75A17" w:rsidRDefault="00262636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5D7916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-2019</w:t>
            </w:r>
          </w:p>
        </w:tc>
        <w:tc>
          <w:tcPr>
            <w:tcW w:w="3543" w:type="dxa"/>
          </w:tcPr>
          <w:p w14:paraId="3142045E" w14:textId="0CC5A05E" w:rsidR="004613F6" w:rsidRPr="0010442A" w:rsidRDefault="00BC7F7C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CE7126" w:rsidRPr="00CE7126">
              <w:rPr>
                <w:rFonts w:ascii="Arial" w:hAnsi="Arial" w:cs="Arial"/>
                <w:sz w:val="18"/>
                <w:szCs w:val="18"/>
              </w:rPr>
              <w:t xml:space="preserve">ejestr publiczny </w:t>
            </w:r>
            <w:r w:rsidR="00F52841">
              <w:rPr>
                <w:rFonts w:ascii="Arial" w:hAnsi="Arial" w:cs="Arial"/>
                <w:sz w:val="18"/>
                <w:szCs w:val="18"/>
              </w:rPr>
              <w:t xml:space="preserve">obejmujący </w:t>
            </w:r>
            <w:r w:rsidR="003529DD">
              <w:rPr>
                <w:rFonts w:ascii="Arial" w:hAnsi="Arial" w:cs="Arial"/>
                <w:sz w:val="18"/>
                <w:szCs w:val="18"/>
              </w:rPr>
              <w:t>Narodowy zasób biblioteczny</w:t>
            </w:r>
            <w:r w:rsidR="00F52841">
              <w:rPr>
                <w:rFonts w:ascii="Arial" w:hAnsi="Arial" w:cs="Arial"/>
                <w:sz w:val="18"/>
                <w:szCs w:val="18"/>
              </w:rPr>
              <w:t xml:space="preserve"> –</w:t>
            </w:r>
            <w:r w:rsidR="00E81AC0">
              <w:rPr>
                <w:rFonts w:ascii="Arial" w:hAnsi="Arial" w:cs="Arial"/>
                <w:sz w:val="18"/>
                <w:szCs w:val="18"/>
              </w:rPr>
              <w:t xml:space="preserve"> zakup</w:t>
            </w:r>
            <w:r w:rsidR="00001751">
              <w:rPr>
                <w:rFonts w:ascii="Arial" w:hAnsi="Arial" w:cs="Arial"/>
                <w:sz w:val="18"/>
                <w:szCs w:val="18"/>
              </w:rPr>
              <w:t xml:space="preserve"> system</w:t>
            </w:r>
            <w:r w:rsidR="00E81AC0">
              <w:rPr>
                <w:rFonts w:ascii="Arial" w:hAnsi="Arial" w:cs="Arial"/>
                <w:sz w:val="18"/>
                <w:szCs w:val="18"/>
              </w:rPr>
              <w:t>u</w:t>
            </w:r>
            <w:r w:rsidR="00001751">
              <w:rPr>
                <w:rFonts w:ascii="Arial" w:hAnsi="Arial" w:cs="Arial"/>
                <w:sz w:val="18"/>
                <w:szCs w:val="18"/>
              </w:rPr>
              <w:t xml:space="preserve"> zarządzania zasobami </w:t>
            </w:r>
            <w:r w:rsidR="00E81AC0">
              <w:rPr>
                <w:rFonts w:ascii="Arial" w:hAnsi="Arial" w:cs="Arial"/>
                <w:sz w:val="18"/>
                <w:szCs w:val="18"/>
              </w:rPr>
              <w:t>dla polskich bibli</w:t>
            </w:r>
            <w:r w:rsidR="00E81AC0">
              <w:rPr>
                <w:rFonts w:ascii="Arial" w:hAnsi="Arial" w:cs="Arial"/>
                <w:sz w:val="18"/>
                <w:szCs w:val="18"/>
              </w:rPr>
              <w:t>o</w:t>
            </w:r>
            <w:r w:rsidR="00E81AC0">
              <w:rPr>
                <w:rFonts w:ascii="Arial" w:hAnsi="Arial" w:cs="Arial"/>
                <w:sz w:val="18"/>
                <w:szCs w:val="18"/>
              </w:rPr>
              <w:t>tek i migracja danych Biblioteki Na</w:t>
            </w:r>
            <w:r w:rsidR="008B2FD6">
              <w:rPr>
                <w:rFonts w:ascii="Arial" w:hAnsi="Arial" w:cs="Arial"/>
                <w:sz w:val="18"/>
                <w:szCs w:val="18"/>
              </w:rPr>
              <w:t>rod</w:t>
            </w:r>
            <w:r w:rsidR="008B2FD6">
              <w:rPr>
                <w:rFonts w:ascii="Arial" w:hAnsi="Arial" w:cs="Arial"/>
                <w:sz w:val="18"/>
                <w:szCs w:val="18"/>
              </w:rPr>
              <w:t>o</w:t>
            </w:r>
            <w:r w:rsidR="008B2FD6">
              <w:rPr>
                <w:rFonts w:ascii="Arial" w:hAnsi="Arial" w:cs="Arial"/>
                <w:sz w:val="18"/>
                <w:szCs w:val="18"/>
              </w:rPr>
              <w:t>wej oraz Biblioteki Jagiellońskiej do je</w:t>
            </w:r>
            <w:r w:rsidR="008B2FD6">
              <w:rPr>
                <w:rFonts w:ascii="Arial" w:hAnsi="Arial" w:cs="Arial"/>
                <w:sz w:val="18"/>
                <w:szCs w:val="18"/>
              </w:rPr>
              <w:t>d</w:t>
            </w:r>
            <w:r w:rsidR="008B2FD6">
              <w:rPr>
                <w:rFonts w:ascii="Arial" w:hAnsi="Arial" w:cs="Arial"/>
                <w:sz w:val="18"/>
                <w:szCs w:val="18"/>
              </w:rPr>
              <w:t xml:space="preserve">nego systemu </w:t>
            </w:r>
            <w:r w:rsidR="003C35C8">
              <w:rPr>
                <w:rFonts w:ascii="Arial" w:hAnsi="Arial" w:cs="Arial"/>
                <w:sz w:val="18"/>
                <w:szCs w:val="18"/>
              </w:rPr>
              <w:t>pozwoli</w:t>
            </w:r>
            <w:r w:rsidR="00262636">
              <w:rPr>
                <w:rFonts w:ascii="Arial" w:hAnsi="Arial" w:cs="Arial"/>
                <w:sz w:val="18"/>
                <w:szCs w:val="18"/>
              </w:rPr>
              <w:t>ły</w:t>
            </w:r>
            <w:r w:rsidR="003C35C8">
              <w:rPr>
                <w:rFonts w:ascii="Arial" w:hAnsi="Arial" w:cs="Arial"/>
                <w:sz w:val="18"/>
                <w:szCs w:val="18"/>
              </w:rPr>
              <w:t xml:space="preserve"> polepszyć jakość metadanych oraz </w:t>
            </w:r>
            <w:r w:rsidR="00001751">
              <w:rPr>
                <w:rFonts w:ascii="Arial" w:hAnsi="Arial" w:cs="Arial"/>
                <w:sz w:val="18"/>
                <w:szCs w:val="18"/>
              </w:rPr>
              <w:t>po</w:t>
            </w:r>
            <w:r w:rsidR="003C35C8">
              <w:rPr>
                <w:rFonts w:ascii="Arial" w:hAnsi="Arial" w:cs="Arial"/>
                <w:sz w:val="18"/>
                <w:szCs w:val="18"/>
              </w:rPr>
              <w:t>prawi</w:t>
            </w:r>
            <w:r w:rsidR="00262636">
              <w:rPr>
                <w:rFonts w:ascii="Arial" w:hAnsi="Arial" w:cs="Arial"/>
                <w:sz w:val="18"/>
                <w:szCs w:val="18"/>
              </w:rPr>
              <w:t>ły</w:t>
            </w:r>
            <w:r w:rsidR="003C35C8">
              <w:rPr>
                <w:rFonts w:ascii="Arial" w:hAnsi="Arial" w:cs="Arial"/>
                <w:sz w:val="18"/>
                <w:szCs w:val="18"/>
              </w:rPr>
              <w:t xml:space="preserve"> dostęp do zasobów rejestru.</w:t>
            </w:r>
          </w:p>
        </w:tc>
      </w:tr>
    </w:tbl>
    <w:p w14:paraId="407A206E" w14:textId="77777777" w:rsidR="005C34B7" w:rsidRPr="005C34B7" w:rsidRDefault="005C34B7" w:rsidP="005C34B7">
      <w:pPr>
        <w:pStyle w:val="Akapitzlist"/>
        <w:spacing w:before="360" w:after="12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4312BA19" w:rsidR="00BB059E" w:rsidRPr="002B50C0" w:rsidRDefault="00BB059E" w:rsidP="003A6E01">
      <w:pPr>
        <w:pStyle w:val="Akapitzlist"/>
        <w:numPr>
          <w:ilvl w:val="0"/>
          <w:numId w:val="19"/>
        </w:numPr>
        <w:spacing w:before="360" w:after="120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392"/>
        <w:gridCol w:w="1616"/>
        <w:gridCol w:w="2513"/>
        <w:gridCol w:w="3118"/>
      </w:tblGrid>
      <w:tr w:rsidR="00322614" w:rsidRPr="002B50C0" w14:paraId="1581B854" w14:textId="77777777" w:rsidTr="00FE7594">
        <w:trPr>
          <w:tblHeader/>
        </w:trPr>
        <w:tc>
          <w:tcPr>
            <w:tcW w:w="2392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16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513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9E5CD3" w:rsidRPr="00592769" w14:paraId="6AE94894" w14:textId="77777777" w:rsidTr="00FE7594">
        <w:tc>
          <w:tcPr>
            <w:tcW w:w="2392" w:type="dxa"/>
          </w:tcPr>
          <w:p w14:paraId="351525A7" w14:textId="31EE03A6" w:rsidR="00C36753" w:rsidRDefault="00FE7594" w:rsidP="00B2686E">
            <w:pPr>
              <w:rPr>
                <w:rFonts w:ascii="Arial" w:hAnsi="Arial" w:cs="Arial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P</w:t>
            </w:r>
            <w:r w:rsidR="00C36753" w:rsidRPr="00C36753">
              <w:rPr>
                <w:rFonts w:ascii="Arial" w:hAnsi="Arial" w:cs="Arial"/>
                <w:sz w:val="18"/>
                <w:szCs w:val="20"/>
              </w:rPr>
              <w:t>przekroczenie</w:t>
            </w:r>
            <w:proofErr w:type="spellEnd"/>
            <w:r w:rsidR="00C36753" w:rsidRPr="00C36753">
              <w:rPr>
                <w:rFonts w:ascii="Arial" w:hAnsi="Arial" w:cs="Arial"/>
                <w:sz w:val="18"/>
                <w:szCs w:val="20"/>
              </w:rPr>
              <w:t xml:space="preserve"> 10% udziału kosztów pośre</w:t>
            </w:r>
            <w:r w:rsidR="00C36753" w:rsidRPr="00C36753">
              <w:rPr>
                <w:rFonts w:ascii="Arial" w:hAnsi="Arial" w:cs="Arial"/>
                <w:sz w:val="18"/>
                <w:szCs w:val="20"/>
              </w:rPr>
              <w:t>d</w:t>
            </w:r>
            <w:r w:rsidR="00C36753" w:rsidRPr="00C36753">
              <w:rPr>
                <w:rFonts w:ascii="Arial" w:hAnsi="Arial" w:cs="Arial"/>
                <w:sz w:val="18"/>
                <w:szCs w:val="20"/>
              </w:rPr>
              <w:t>nich w wydatkach kwalif</w:t>
            </w:r>
            <w:r w:rsidR="00C36753" w:rsidRPr="00C36753">
              <w:rPr>
                <w:rFonts w:ascii="Arial" w:hAnsi="Arial" w:cs="Arial"/>
                <w:sz w:val="18"/>
                <w:szCs w:val="20"/>
              </w:rPr>
              <w:t>i</w:t>
            </w:r>
            <w:r w:rsidR="00C36753" w:rsidRPr="00C36753">
              <w:rPr>
                <w:rFonts w:ascii="Arial" w:hAnsi="Arial" w:cs="Arial"/>
                <w:sz w:val="18"/>
                <w:szCs w:val="20"/>
              </w:rPr>
              <w:t>kowanych projektu</w:t>
            </w:r>
            <w:r>
              <w:rPr>
                <w:rFonts w:ascii="Arial" w:hAnsi="Arial" w:cs="Arial"/>
                <w:sz w:val="18"/>
                <w:szCs w:val="20"/>
              </w:rPr>
              <w:t>, co</w:t>
            </w:r>
            <w:r w:rsidR="00C36753" w:rsidRPr="00C36753">
              <w:rPr>
                <w:rFonts w:ascii="Arial" w:hAnsi="Arial" w:cs="Arial"/>
                <w:sz w:val="18"/>
                <w:szCs w:val="20"/>
              </w:rPr>
              <w:t xml:space="preserve"> doprowadzi do nieuzasa</w:t>
            </w:r>
            <w:r w:rsidR="00C36753" w:rsidRPr="00C36753">
              <w:rPr>
                <w:rFonts w:ascii="Arial" w:hAnsi="Arial" w:cs="Arial"/>
                <w:sz w:val="18"/>
                <w:szCs w:val="20"/>
              </w:rPr>
              <w:t>d</w:t>
            </w:r>
            <w:r w:rsidR="00C36753" w:rsidRPr="00C36753">
              <w:rPr>
                <w:rFonts w:ascii="Arial" w:hAnsi="Arial" w:cs="Arial"/>
                <w:sz w:val="18"/>
                <w:szCs w:val="20"/>
              </w:rPr>
              <w:t>nionego ograniczenia absorbcji środków prz</w:t>
            </w:r>
            <w:r w:rsidR="00C36753" w:rsidRPr="00C36753">
              <w:rPr>
                <w:rFonts w:ascii="Arial" w:hAnsi="Arial" w:cs="Arial"/>
                <w:sz w:val="18"/>
                <w:szCs w:val="20"/>
              </w:rPr>
              <w:t>y</w:t>
            </w:r>
            <w:r w:rsidR="00C36753" w:rsidRPr="00C36753">
              <w:rPr>
                <w:rFonts w:ascii="Arial" w:hAnsi="Arial" w:cs="Arial"/>
                <w:sz w:val="18"/>
                <w:szCs w:val="20"/>
              </w:rPr>
              <w:t>znanego dofinansowania</w:t>
            </w:r>
          </w:p>
        </w:tc>
        <w:tc>
          <w:tcPr>
            <w:tcW w:w="1616" w:type="dxa"/>
          </w:tcPr>
          <w:p w14:paraId="07525961" w14:textId="52441C07" w:rsidR="009E5CD3" w:rsidRDefault="00567851" w:rsidP="00B268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513" w:type="dxa"/>
          </w:tcPr>
          <w:p w14:paraId="7D3B8C51" w14:textId="1E99BA14" w:rsidR="009E5CD3" w:rsidRDefault="009E5CD3" w:rsidP="00B268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118" w:type="dxa"/>
          </w:tcPr>
          <w:p w14:paraId="077231D1" w14:textId="391AC5FC" w:rsidR="009E5CD3" w:rsidRDefault="00FE7594" w:rsidP="009E5CD3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7977A32C" w14:textId="77777777" w:rsidR="00567851" w:rsidRDefault="00567851" w:rsidP="0056785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 rezerwowy</w:t>
            </w:r>
          </w:p>
          <w:p w14:paraId="42EDC3A4" w14:textId="61C81297" w:rsidR="009E5CD3" w:rsidRDefault="009E5CD3" w:rsidP="009E5CD3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537E1853" w14:textId="441C05FC" w:rsidR="00FE7594" w:rsidRPr="00FE7594" w:rsidRDefault="00FE7594" w:rsidP="00A26698">
            <w:pPr>
              <w:rPr>
                <w:rFonts w:ascii="Arial" w:hAnsi="Arial" w:cs="Arial"/>
                <w:sz w:val="18"/>
                <w:szCs w:val="18"/>
              </w:rPr>
            </w:pPr>
            <w:r w:rsidRPr="00C36753">
              <w:rPr>
                <w:rFonts w:ascii="Arial" w:hAnsi="Arial" w:cs="Arial"/>
                <w:sz w:val="18"/>
                <w:szCs w:val="20"/>
              </w:rPr>
              <w:t>W dniu 02.09.2019 r. IP odrzuciła ostatecznie wniosek Beneficjenta z dnia 21.06.2019 r. o wyłączenie wydatków na wynagrodzenia części pracowników (kierownika projektu i kierowników zespołów zadani</w:t>
            </w:r>
            <w:r w:rsidRPr="00C36753">
              <w:rPr>
                <w:rFonts w:ascii="Arial" w:hAnsi="Arial" w:cs="Arial"/>
                <w:sz w:val="18"/>
                <w:szCs w:val="20"/>
              </w:rPr>
              <w:t>o</w:t>
            </w:r>
            <w:r w:rsidRPr="00C36753">
              <w:rPr>
                <w:rFonts w:ascii="Arial" w:hAnsi="Arial" w:cs="Arial"/>
                <w:sz w:val="18"/>
                <w:szCs w:val="20"/>
              </w:rPr>
              <w:t>wych) z kategorii kosztów pośre</w:t>
            </w:r>
            <w:r w:rsidRPr="00C36753">
              <w:rPr>
                <w:rFonts w:ascii="Arial" w:hAnsi="Arial" w:cs="Arial"/>
                <w:sz w:val="18"/>
                <w:szCs w:val="20"/>
              </w:rPr>
              <w:t>d</w:t>
            </w:r>
            <w:r w:rsidRPr="00C36753">
              <w:rPr>
                <w:rFonts w:ascii="Arial" w:hAnsi="Arial" w:cs="Arial"/>
                <w:sz w:val="18"/>
                <w:szCs w:val="20"/>
              </w:rPr>
              <w:t>nich i ujęcie ich zgodnie z Wytyc</w:t>
            </w:r>
            <w:r w:rsidRPr="00C36753">
              <w:rPr>
                <w:rFonts w:ascii="Arial" w:hAnsi="Arial" w:cs="Arial"/>
                <w:sz w:val="18"/>
                <w:szCs w:val="20"/>
              </w:rPr>
              <w:t>z</w:t>
            </w:r>
            <w:r w:rsidRPr="00C36753">
              <w:rPr>
                <w:rFonts w:ascii="Arial" w:hAnsi="Arial" w:cs="Arial"/>
                <w:sz w:val="18"/>
                <w:szCs w:val="20"/>
              </w:rPr>
              <w:t>nymi w kosztach bezpośrednich projektu, udzielając zgody na wni</w:t>
            </w:r>
            <w:r w:rsidRPr="00C36753">
              <w:rPr>
                <w:rFonts w:ascii="Arial" w:hAnsi="Arial" w:cs="Arial"/>
                <w:sz w:val="18"/>
                <w:szCs w:val="20"/>
              </w:rPr>
              <w:t>o</w:t>
            </w:r>
            <w:r w:rsidRPr="00C36753">
              <w:rPr>
                <w:rFonts w:ascii="Arial" w:hAnsi="Arial" w:cs="Arial"/>
                <w:sz w:val="18"/>
                <w:szCs w:val="20"/>
              </w:rPr>
              <w:t>skowaną zmianę wyłącznie w o</w:t>
            </w:r>
            <w:r w:rsidRPr="00C36753">
              <w:rPr>
                <w:rFonts w:ascii="Arial" w:hAnsi="Arial" w:cs="Arial"/>
                <w:sz w:val="18"/>
                <w:szCs w:val="20"/>
              </w:rPr>
              <w:t>d</w:t>
            </w:r>
            <w:r w:rsidRPr="00C36753">
              <w:rPr>
                <w:rFonts w:ascii="Arial" w:hAnsi="Arial" w:cs="Arial"/>
                <w:sz w:val="18"/>
                <w:szCs w:val="20"/>
              </w:rPr>
              <w:t>niesieniu do wydatków, które nie zostały jeszcze ujęte we wnioskach o płatność (tj. w odniesieniu do niewielkiej części tych wydatków z 2019 r.). W toku realizacji projektu doszło do powstania oszczędności, które znacząco obniżając wartość projektu finalnie doprowadziły do zaburzenia struktury wydatków. Zgodnie z Wytycznymi, przedmi</w:t>
            </w:r>
            <w:r w:rsidRPr="00C36753">
              <w:rPr>
                <w:rFonts w:ascii="Arial" w:hAnsi="Arial" w:cs="Arial"/>
                <w:sz w:val="18"/>
                <w:szCs w:val="20"/>
              </w:rPr>
              <w:t>o</w:t>
            </w:r>
            <w:r w:rsidRPr="00C36753">
              <w:rPr>
                <w:rFonts w:ascii="Arial" w:hAnsi="Arial" w:cs="Arial"/>
                <w:sz w:val="18"/>
                <w:szCs w:val="20"/>
              </w:rPr>
              <w:t>towe wynagrodzenia mogą zostać rozliczone w kategorii kosztów be</w:t>
            </w:r>
            <w:r w:rsidRPr="00C36753">
              <w:rPr>
                <w:rFonts w:ascii="Arial" w:hAnsi="Arial" w:cs="Arial"/>
                <w:sz w:val="18"/>
                <w:szCs w:val="20"/>
              </w:rPr>
              <w:t>z</w:t>
            </w:r>
            <w:r w:rsidRPr="00C36753">
              <w:rPr>
                <w:rFonts w:ascii="Arial" w:hAnsi="Arial" w:cs="Arial"/>
                <w:sz w:val="18"/>
                <w:szCs w:val="20"/>
              </w:rPr>
              <w:t>pośrednich, ale w budżecie projektu "e-usługa OMNIS" przypisane z</w:t>
            </w:r>
            <w:r w:rsidRPr="00C36753">
              <w:rPr>
                <w:rFonts w:ascii="Arial" w:hAnsi="Arial" w:cs="Arial"/>
                <w:sz w:val="18"/>
                <w:szCs w:val="20"/>
              </w:rPr>
              <w:t>o</w:t>
            </w:r>
            <w:r w:rsidRPr="00C36753">
              <w:rPr>
                <w:rFonts w:ascii="Arial" w:hAnsi="Arial" w:cs="Arial"/>
                <w:sz w:val="18"/>
                <w:szCs w:val="20"/>
              </w:rPr>
              <w:t xml:space="preserve">stały pierwotnie do kosztów </w:t>
            </w:r>
            <w:r w:rsidRPr="00FE7594">
              <w:rPr>
                <w:rFonts w:ascii="Arial" w:hAnsi="Arial" w:cs="Arial"/>
                <w:sz w:val="18"/>
                <w:szCs w:val="18"/>
              </w:rPr>
              <w:t>pośre</w:t>
            </w:r>
            <w:r w:rsidRPr="00FE7594">
              <w:rPr>
                <w:rFonts w:ascii="Arial" w:hAnsi="Arial" w:cs="Arial"/>
                <w:sz w:val="18"/>
                <w:szCs w:val="18"/>
              </w:rPr>
              <w:t>d</w:t>
            </w:r>
            <w:r w:rsidRPr="00FE7594">
              <w:rPr>
                <w:rFonts w:ascii="Arial" w:hAnsi="Arial" w:cs="Arial"/>
                <w:sz w:val="18"/>
                <w:szCs w:val="18"/>
              </w:rPr>
              <w:t>nich stanowiących kategorię limit</w:t>
            </w:r>
            <w:r w:rsidRPr="00FE7594">
              <w:rPr>
                <w:rFonts w:ascii="Arial" w:hAnsi="Arial" w:cs="Arial"/>
                <w:sz w:val="18"/>
                <w:szCs w:val="18"/>
              </w:rPr>
              <w:t>o</w:t>
            </w:r>
            <w:r w:rsidRPr="00FE7594">
              <w:rPr>
                <w:rFonts w:ascii="Arial" w:hAnsi="Arial" w:cs="Arial"/>
                <w:sz w:val="18"/>
                <w:szCs w:val="18"/>
              </w:rPr>
              <w:t>waną. Pozostawienie kosztów w</w:t>
            </w:r>
            <w:r w:rsidRPr="00FE7594">
              <w:rPr>
                <w:rFonts w:ascii="Arial" w:hAnsi="Arial" w:cs="Arial"/>
                <w:sz w:val="18"/>
                <w:szCs w:val="18"/>
              </w:rPr>
              <w:t>y</w:t>
            </w:r>
            <w:r w:rsidRPr="00FE7594">
              <w:rPr>
                <w:rFonts w:ascii="Arial" w:hAnsi="Arial" w:cs="Arial"/>
                <w:sz w:val="18"/>
                <w:szCs w:val="18"/>
              </w:rPr>
              <w:lastRenderedPageBreak/>
              <w:t>nagrodzeń kierowników zespołów i kierownika projektu w kosztach pośrednich przełoży się na przekr</w:t>
            </w:r>
            <w:r w:rsidRPr="00FE7594">
              <w:rPr>
                <w:rFonts w:ascii="Arial" w:hAnsi="Arial" w:cs="Arial"/>
                <w:sz w:val="18"/>
                <w:szCs w:val="18"/>
              </w:rPr>
              <w:t>o</w:t>
            </w:r>
            <w:r w:rsidRPr="00FE7594">
              <w:rPr>
                <w:rFonts w:ascii="Arial" w:hAnsi="Arial" w:cs="Arial"/>
                <w:sz w:val="18"/>
                <w:szCs w:val="18"/>
              </w:rPr>
              <w:t>czenie 10% udziału kosztów p</w:t>
            </w:r>
            <w:r w:rsidRPr="00FE7594">
              <w:rPr>
                <w:rFonts w:ascii="Arial" w:hAnsi="Arial" w:cs="Arial"/>
                <w:sz w:val="18"/>
                <w:szCs w:val="18"/>
              </w:rPr>
              <w:t>o</w:t>
            </w:r>
            <w:r w:rsidRPr="00FE7594">
              <w:rPr>
                <w:rFonts w:ascii="Arial" w:hAnsi="Arial" w:cs="Arial"/>
                <w:sz w:val="18"/>
                <w:szCs w:val="18"/>
              </w:rPr>
              <w:t>średnich w wydatkach kwalifikow</w:t>
            </w:r>
            <w:r w:rsidRPr="00FE7594">
              <w:rPr>
                <w:rFonts w:ascii="Arial" w:hAnsi="Arial" w:cs="Arial"/>
                <w:sz w:val="18"/>
                <w:szCs w:val="18"/>
              </w:rPr>
              <w:t>a</w:t>
            </w:r>
            <w:r w:rsidRPr="00FE7594">
              <w:rPr>
                <w:rFonts w:ascii="Arial" w:hAnsi="Arial" w:cs="Arial"/>
                <w:sz w:val="18"/>
                <w:szCs w:val="18"/>
              </w:rPr>
              <w:t>nych projektu i doprowadzi do nie</w:t>
            </w:r>
            <w:r w:rsidRPr="00FE7594">
              <w:rPr>
                <w:rFonts w:ascii="Arial" w:hAnsi="Arial" w:cs="Arial"/>
                <w:sz w:val="18"/>
                <w:szCs w:val="18"/>
              </w:rPr>
              <w:t>u</w:t>
            </w:r>
            <w:r w:rsidRPr="00FE7594">
              <w:rPr>
                <w:rFonts w:ascii="Arial" w:hAnsi="Arial" w:cs="Arial"/>
                <w:sz w:val="18"/>
                <w:szCs w:val="18"/>
              </w:rPr>
              <w:t>zasadnionego ograniczenia absor</w:t>
            </w:r>
            <w:r w:rsidRPr="00FE7594">
              <w:rPr>
                <w:rFonts w:ascii="Arial" w:hAnsi="Arial" w:cs="Arial"/>
                <w:sz w:val="18"/>
                <w:szCs w:val="18"/>
              </w:rPr>
              <w:t>b</w:t>
            </w:r>
            <w:r w:rsidRPr="00FE7594">
              <w:rPr>
                <w:rFonts w:ascii="Arial" w:hAnsi="Arial" w:cs="Arial"/>
                <w:sz w:val="18"/>
                <w:szCs w:val="18"/>
              </w:rPr>
              <w:t>cji środków przyznanego dofina</w:t>
            </w:r>
            <w:r w:rsidRPr="00FE7594">
              <w:rPr>
                <w:rFonts w:ascii="Arial" w:hAnsi="Arial" w:cs="Arial"/>
                <w:sz w:val="18"/>
                <w:szCs w:val="18"/>
              </w:rPr>
              <w:t>n</w:t>
            </w:r>
            <w:r w:rsidRPr="00FE7594">
              <w:rPr>
                <w:rFonts w:ascii="Arial" w:hAnsi="Arial" w:cs="Arial"/>
                <w:sz w:val="18"/>
                <w:szCs w:val="18"/>
              </w:rPr>
              <w:t>sowania.</w:t>
            </w:r>
          </w:p>
          <w:p w14:paraId="021E7835" w14:textId="77777777" w:rsidR="00FE7594" w:rsidRPr="00FE7594" w:rsidRDefault="00FE7594" w:rsidP="00FE75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CB039EE" w14:textId="37825888" w:rsidR="002A2DC5" w:rsidRDefault="00FE7594" w:rsidP="009E5CD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E7594">
              <w:rPr>
                <w:rFonts w:ascii="Arial" w:hAnsi="Arial" w:cs="Arial"/>
                <w:sz w:val="18"/>
                <w:szCs w:val="18"/>
              </w:rPr>
              <w:t xml:space="preserve"> W dniu 10.09.2019 r. Beneficjent s</w:t>
            </w:r>
            <w:r w:rsidRPr="00FE759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kierował przedmiotową kwestię do rozstrzygnięcia przez Instytucję Zarządzającą w ramach procedury odwoławczej, w celu zajęcia wiąż</w:t>
            </w:r>
            <w:r w:rsidRPr="00FE759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ą</w:t>
            </w:r>
            <w:r w:rsidRPr="00FE759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cego stanowiska w sprawie.</w:t>
            </w:r>
          </w:p>
          <w:p w14:paraId="1564C7FE" w14:textId="63F770C3" w:rsidR="009E5CD3" w:rsidRDefault="009E5CD3" w:rsidP="009E5CD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Ryzyko nowe w stosunku do p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przedniego okresu spra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wozda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czego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7082F476" w14:textId="5601C31F" w:rsidR="009E5CD3" w:rsidRDefault="009E5CD3" w:rsidP="005A1426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2D7A5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2D7A5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2D7A5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2D7A5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210536" w:rsidRPr="00210536" w14:paraId="3C753A03" w14:textId="77777777" w:rsidTr="00210536">
        <w:trPr>
          <w:trHeight w:val="724"/>
        </w:trPr>
        <w:tc>
          <w:tcPr>
            <w:tcW w:w="3261" w:type="dxa"/>
            <w:shd w:val="clear" w:color="auto" w:fill="auto"/>
          </w:tcPr>
          <w:p w14:paraId="0A0853F8" w14:textId="0E59A973" w:rsidR="00210536" w:rsidRPr="00210536" w:rsidRDefault="00210536" w:rsidP="002105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536">
              <w:rPr>
                <w:rFonts w:ascii="Arial" w:hAnsi="Arial" w:cs="Arial"/>
                <w:sz w:val="18"/>
                <w:szCs w:val="18"/>
                <w:lang w:eastAsia="pl-PL"/>
              </w:rPr>
              <w:t>Zbyt niskie zainteresowanie e-usługami ze strony bibliotek</w:t>
            </w:r>
          </w:p>
        </w:tc>
        <w:tc>
          <w:tcPr>
            <w:tcW w:w="1701" w:type="dxa"/>
            <w:shd w:val="clear" w:color="auto" w:fill="FFFFFF"/>
          </w:tcPr>
          <w:p w14:paraId="7C8A1919" w14:textId="0DF797A8" w:rsidR="00210536" w:rsidRPr="00210536" w:rsidRDefault="00210536" w:rsidP="002105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10536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58F1C346" w14:textId="030BBE5F" w:rsidR="00210536" w:rsidRPr="00210536" w:rsidRDefault="00210536" w:rsidP="002105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10536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DD2C7BC" w14:textId="77777777" w:rsidR="0017311E" w:rsidRDefault="0017311E" w:rsidP="0017311E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Unikanie</w:t>
            </w:r>
          </w:p>
          <w:p w14:paraId="4A457301" w14:textId="77777777" w:rsidR="0017311E" w:rsidRDefault="0017311E" w:rsidP="0017311E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4DDD438C" w14:textId="6559C301" w:rsidR="00210536" w:rsidRPr="00210536" w:rsidRDefault="0017311E" w:rsidP="0017311E">
            <w:pPr>
              <w:pStyle w:val="Legenda"/>
              <w:ind w:left="6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Plan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r</w:t>
            </w: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ezerwy</w:t>
            </w:r>
          </w:p>
        </w:tc>
      </w:tr>
      <w:tr w:rsidR="00210536" w:rsidRPr="0010442A" w14:paraId="0E88F79E" w14:textId="77777777" w:rsidTr="003660F6">
        <w:trPr>
          <w:trHeight w:val="724"/>
        </w:trPr>
        <w:tc>
          <w:tcPr>
            <w:tcW w:w="3261" w:type="dxa"/>
            <w:shd w:val="clear" w:color="auto" w:fill="auto"/>
          </w:tcPr>
          <w:p w14:paraId="521D010A" w14:textId="2BA33C37" w:rsidR="00210536" w:rsidRDefault="00210536" w:rsidP="003660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Zbyt niskie zainteresowanie e-usługami ze strony wydawców</w:t>
            </w:r>
          </w:p>
        </w:tc>
        <w:tc>
          <w:tcPr>
            <w:tcW w:w="1701" w:type="dxa"/>
            <w:shd w:val="clear" w:color="auto" w:fill="FFFFFF"/>
          </w:tcPr>
          <w:p w14:paraId="3DBDB7D2" w14:textId="18A730EE" w:rsidR="00210536" w:rsidRPr="0010442A" w:rsidRDefault="00210536" w:rsidP="003660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10536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3241CF4D" w14:textId="610CD8CD" w:rsidR="00210536" w:rsidRPr="0010442A" w:rsidRDefault="00210536" w:rsidP="003660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10536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5C82ED3" w14:textId="77777777" w:rsidR="0017311E" w:rsidRDefault="0017311E" w:rsidP="0017311E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Unikanie</w:t>
            </w:r>
          </w:p>
          <w:p w14:paraId="5BB93442" w14:textId="77777777" w:rsidR="0017311E" w:rsidRDefault="0017311E" w:rsidP="0017311E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21BA98E9" w14:textId="6B16BF7C" w:rsidR="00210536" w:rsidRPr="0010442A" w:rsidRDefault="0017311E" w:rsidP="0017311E">
            <w:pPr>
              <w:pStyle w:val="Legenda"/>
              <w:ind w:left="6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Plan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r</w:t>
            </w: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ezerwy</w:t>
            </w:r>
          </w:p>
        </w:tc>
      </w:tr>
      <w:tr w:rsidR="00210536" w:rsidRPr="0010442A" w14:paraId="4219C70D" w14:textId="77777777" w:rsidTr="003660F6">
        <w:trPr>
          <w:trHeight w:val="724"/>
        </w:trPr>
        <w:tc>
          <w:tcPr>
            <w:tcW w:w="3261" w:type="dxa"/>
            <w:shd w:val="clear" w:color="auto" w:fill="auto"/>
          </w:tcPr>
          <w:p w14:paraId="09634AD5" w14:textId="527F6489" w:rsidR="00210536" w:rsidRDefault="00210536" w:rsidP="003660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Zbyt niskie zainteresowanie e-usługami ze strony użytkowników końcowych</w:t>
            </w:r>
          </w:p>
        </w:tc>
        <w:tc>
          <w:tcPr>
            <w:tcW w:w="1701" w:type="dxa"/>
            <w:shd w:val="clear" w:color="auto" w:fill="FFFFFF"/>
          </w:tcPr>
          <w:p w14:paraId="413A8C52" w14:textId="7B6107E8" w:rsidR="00210536" w:rsidRPr="0010442A" w:rsidRDefault="00210536" w:rsidP="003660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10536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7E25EF71" w14:textId="78E5A577" w:rsidR="00210536" w:rsidRPr="0010442A" w:rsidRDefault="002A3FF7" w:rsidP="003660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04EBB3D4" w14:textId="77777777" w:rsidR="0017311E" w:rsidRDefault="0017311E" w:rsidP="0017311E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Unikanie</w:t>
            </w:r>
          </w:p>
          <w:p w14:paraId="615E7CB8" w14:textId="77777777" w:rsidR="0017311E" w:rsidRDefault="0017311E" w:rsidP="0017311E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105FB119" w14:textId="00E37B3C" w:rsidR="00210536" w:rsidRPr="0010442A" w:rsidRDefault="0017311E" w:rsidP="0017311E">
            <w:pPr>
              <w:pStyle w:val="Legenda"/>
              <w:ind w:left="6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Plan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r</w:t>
            </w: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ezerwy</w:t>
            </w:r>
          </w:p>
        </w:tc>
      </w:tr>
    </w:tbl>
    <w:p w14:paraId="03C66B37" w14:textId="694A2323" w:rsidR="00B50BA1" w:rsidRDefault="00B50BA1" w:rsidP="00B50BA1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C32F4F1" w14:textId="6CE0522E" w:rsidR="00C4673C" w:rsidRPr="00805178" w:rsidRDefault="00C4673C" w:rsidP="00C4673C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t>Nie dotyczy</w:t>
      </w:r>
    </w:p>
    <w:p w14:paraId="57D9F6A6" w14:textId="77777777" w:rsidR="00B50BA1" w:rsidRPr="00B50BA1" w:rsidRDefault="00B50BA1" w:rsidP="00B50BA1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</w:p>
    <w:p w14:paraId="0FA2F07F" w14:textId="2B0AC951" w:rsidR="00BB059E" w:rsidRPr="00491BCF" w:rsidRDefault="00BB059E" w:rsidP="003A6E01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38B748AF" w14:textId="77777777" w:rsidR="004F3E53" w:rsidRPr="00491BCF" w:rsidRDefault="004F3E53" w:rsidP="004F3E53">
      <w:pPr>
        <w:spacing w:after="0" w:line="240" w:lineRule="auto"/>
        <w:ind w:left="426"/>
        <w:rPr>
          <w:b/>
        </w:rPr>
      </w:pPr>
      <w:r>
        <w:rPr>
          <w:b/>
        </w:rPr>
        <w:t>Dominik</w:t>
      </w:r>
      <w:r w:rsidRPr="004F3E53">
        <w:rPr>
          <w:b/>
        </w:rPr>
        <w:t xml:space="preserve"> Cieszkowski</w:t>
      </w:r>
    </w:p>
    <w:p w14:paraId="6A6C2EAC" w14:textId="4A4FBC24" w:rsidR="004F3E53" w:rsidRPr="004F3E53" w:rsidRDefault="00A41946" w:rsidP="004F3E53">
      <w:pPr>
        <w:spacing w:after="0" w:line="240" w:lineRule="auto"/>
        <w:ind w:left="426"/>
      </w:pPr>
      <w:r>
        <w:t>Zastępca</w:t>
      </w:r>
      <w:r w:rsidRPr="004F3E53">
        <w:t xml:space="preserve"> </w:t>
      </w:r>
      <w:r w:rsidR="004F3E53" w:rsidRPr="004F3E53">
        <w:t xml:space="preserve">Dyrektora </w:t>
      </w:r>
      <w:r w:rsidR="008C4CAC">
        <w:t>BN</w:t>
      </w:r>
    </w:p>
    <w:p w14:paraId="5347792A" w14:textId="77777777" w:rsidR="004F3E53" w:rsidRPr="00491BCF" w:rsidRDefault="004F3E53" w:rsidP="004F3E53">
      <w:pPr>
        <w:spacing w:after="0" w:line="240" w:lineRule="auto"/>
        <w:ind w:left="426"/>
      </w:pPr>
      <w:r w:rsidRPr="00491BCF">
        <w:t>Biblioteka Narodowa</w:t>
      </w:r>
    </w:p>
    <w:p w14:paraId="780023AF" w14:textId="77777777" w:rsidR="004F3E53" w:rsidRPr="00491BCF" w:rsidRDefault="004F3E53" w:rsidP="004F3E53">
      <w:pPr>
        <w:spacing w:after="0" w:line="240" w:lineRule="auto"/>
        <w:ind w:left="426"/>
      </w:pPr>
      <w:r w:rsidRPr="00491BCF">
        <w:t>al. Niepodległości 213</w:t>
      </w:r>
    </w:p>
    <w:p w14:paraId="3865F233" w14:textId="77777777" w:rsidR="004F3E53" w:rsidRDefault="004F3E53" w:rsidP="004F3E53">
      <w:pPr>
        <w:spacing w:after="0" w:line="240" w:lineRule="auto"/>
        <w:ind w:left="426"/>
      </w:pPr>
      <w:r w:rsidRPr="00491BCF">
        <w:t>02-086 Warszawa</w:t>
      </w:r>
    </w:p>
    <w:p w14:paraId="3A0971A8" w14:textId="77777777" w:rsidR="004F3E53" w:rsidRDefault="004F3E53" w:rsidP="004F3E53">
      <w:pPr>
        <w:spacing w:after="0" w:line="240" w:lineRule="auto"/>
        <w:ind w:left="426"/>
      </w:pPr>
      <w:r w:rsidRPr="004F3E53">
        <w:t>d.cieszkowski@bn.org.pl</w:t>
      </w:r>
    </w:p>
    <w:p w14:paraId="5D09729D" w14:textId="651A2C4A" w:rsidR="00491BCF" w:rsidRPr="004F3E53" w:rsidRDefault="004F3E53" w:rsidP="004F3E53">
      <w:pPr>
        <w:spacing w:after="0" w:line="240" w:lineRule="auto"/>
        <w:ind w:left="426"/>
      </w:pPr>
      <w:r w:rsidRPr="00C50B60">
        <w:t xml:space="preserve">tel. </w:t>
      </w:r>
      <w:r w:rsidR="00BB38E8">
        <w:t xml:space="preserve">+48 </w:t>
      </w:r>
      <w:r w:rsidRPr="00C50B60">
        <w:t>22</w:t>
      </w:r>
      <w:r w:rsidR="00800FA4">
        <w:t xml:space="preserve"> </w:t>
      </w:r>
      <w:r w:rsidRPr="00C50B60">
        <w:t>608</w:t>
      </w:r>
      <w:r w:rsidR="00800FA4">
        <w:t xml:space="preserve"> </w:t>
      </w:r>
      <w:r>
        <w:t>22</w:t>
      </w:r>
      <w:r w:rsidR="00800FA4">
        <w:t xml:space="preserve"> </w:t>
      </w:r>
      <w:r>
        <w:t>56</w:t>
      </w:r>
    </w:p>
    <w:sectPr w:rsidR="00491BCF" w:rsidRPr="004F3E53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885577" w14:textId="77777777" w:rsidR="00513534" w:rsidRDefault="00513534" w:rsidP="00BB2420">
      <w:pPr>
        <w:spacing w:after="0" w:line="240" w:lineRule="auto"/>
      </w:pPr>
      <w:r>
        <w:separator/>
      </w:r>
    </w:p>
  </w:endnote>
  <w:endnote w:type="continuationSeparator" w:id="0">
    <w:p w14:paraId="4FDB35A2" w14:textId="77777777" w:rsidR="00513534" w:rsidRDefault="0051353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13B71921" w:rsidR="00044150" w:rsidRDefault="0004415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126F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044150" w:rsidRDefault="000441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BD701B" w14:textId="77777777" w:rsidR="00513534" w:rsidRDefault="00513534" w:rsidP="00BB2420">
      <w:pPr>
        <w:spacing w:after="0" w:line="240" w:lineRule="auto"/>
      </w:pPr>
      <w:r>
        <w:separator/>
      </w:r>
    </w:p>
  </w:footnote>
  <w:footnote w:type="continuationSeparator" w:id="0">
    <w:p w14:paraId="343A95E1" w14:textId="77777777" w:rsidR="00513534" w:rsidRDefault="00513534" w:rsidP="00BB2420">
      <w:pPr>
        <w:spacing w:after="0" w:line="240" w:lineRule="auto"/>
      </w:pPr>
      <w:r>
        <w:continuationSeparator/>
      </w:r>
    </w:p>
  </w:footnote>
  <w:footnote w:id="1">
    <w:p w14:paraId="53633133" w14:textId="7E4BFC3C" w:rsidR="00044150" w:rsidRDefault="00044150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7C085AB" w14:textId="77777777" w:rsidR="00044150" w:rsidRDefault="0004415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C3326"/>
    <w:multiLevelType w:val="hybridMultilevel"/>
    <w:tmpl w:val="23F84EB4"/>
    <w:lvl w:ilvl="0" w:tplc="7752EC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B2472"/>
    <w:multiLevelType w:val="hybridMultilevel"/>
    <w:tmpl w:val="E770508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B7653C1"/>
    <w:multiLevelType w:val="hybridMultilevel"/>
    <w:tmpl w:val="8526A978"/>
    <w:lvl w:ilvl="0" w:tplc="04520F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D108F5"/>
    <w:multiLevelType w:val="hybridMultilevel"/>
    <w:tmpl w:val="5A444FCA"/>
    <w:lvl w:ilvl="0" w:tplc="546AF90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620CC8"/>
    <w:multiLevelType w:val="hybridMultilevel"/>
    <w:tmpl w:val="E624A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BC2EF6"/>
    <w:multiLevelType w:val="hybridMultilevel"/>
    <w:tmpl w:val="D29432C6"/>
    <w:lvl w:ilvl="0" w:tplc="31ECA4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53704A"/>
    <w:multiLevelType w:val="hybridMultilevel"/>
    <w:tmpl w:val="08305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5C5BB1"/>
    <w:multiLevelType w:val="hybridMultilevel"/>
    <w:tmpl w:val="0FE297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B6063B"/>
    <w:multiLevelType w:val="hybridMultilevel"/>
    <w:tmpl w:val="8526A978"/>
    <w:lvl w:ilvl="0" w:tplc="04520F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>
    <w:nsid w:val="42EB6558"/>
    <w:multiLevelType w:val="hybridMultilevel"/>
    <w:tmpl w:val="950C5652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0850F2"/>
    <w:multiLevelType w:val="hybridMultilevel"/>
    <w:tmpl w:val="8526A978"/>
    <w:lvl w:ilvl="0" w:tplc="04520F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D97427"/>
    <w:multiLevelType w:val="hybridMultilevel"/>
    <w:tmpl w:val="1CDEDEE6"/>
    <w:lvl w:ilvl="0" w:tplc="A6DA736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7C3D15"/>
    <w:multiLevelType w:val="hybridMultilevel"/>
    <w:tmpl w:val="434E5BBC"/>
    <w:lvl w:ilvl="0" w:tplc="31388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8230D9"/>
    <w:multiLevelType w:val="hybridMultilevel"/>
    <w:tmpl w:val="5F326E44"/>
    <w:lvl w:ilvl="0" w:tplc="7752EC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7A930CE"/>
    <w:multiLevelType w:val="hybridMultilevel"/>
    <w:tmpl w:val="46E07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4105D4"/>
    <w:multiLevelType w:val="hybridMultilevel"/>
    <w:tmpl w:val="E7184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767721"/>
    <w:multiLevelType w:val="hybridMultilevel"/>
    <w:tmpl w:val="7CA8B6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4">
    <w:nsid w:val="757F5507"/>
    <w:multiLevelType w:val="hybridMultilevel"/>
    <w:tmpl w:val="86CCD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6">
    <w:nsid w:val="778F6F94"/>
    <w:multiLevelType w:val="hybridMultilevel"/>
    <w:tmpl w:val="AA005EA4"/>
    <w:lvl w:ilvl="0" w:tplc="B816D8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56360D"/>
    <w:multiLevelType w:val="hybridMultilevel"/>
    <w:tmpl w:val="984C3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>
    <w:nsid w:val="7B0D64CB"/>
    <w:multiLevelType w:val="hybridMultilevel"/>
    <w:tmpl w:val="4066D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4"/>
  </w:num>
  <w:num w:numId="3">
    <w:abstractNumId w:val="38"/>
  </w:num>
  <w:num w:numId="4">
    <w:abstractNumId w:val="19"/>
  </w:num>
  <w:num w:numId="5">
    <w:abstractNumId w:val="32"/>
  </w:num>
  <w:num w:numId="6">
    <w:abstractNumId w:val="9"/>
  </w:num>
  <w:num w:numId="7">
    <w:abstractNumId w:val="28"/>
  </w:num>
  <w:num w:numId="8">
    <w:abstractNumId w:val="0"/>
  </w:num>
  <w:num w:numId="9">
    <w:abstractNumId w:val="15"/>
  </w:num>
  <w:num w:numId="10">
    <w:abstractNumId w:val="11"/>
  </w:num>
  <w:num w:numId="11">
    <w:abstractNumId w:val="13"/>
  </w:num>
  <w:num w:numId="12">
    <w:abstractNumId w:val="29"/>
  </w:num>
  <w:num w:numId="13">
    <w:abstractNumId w:val="26"/>
  </w:num>
  <w:num w:numId="14">
    <w:abstractNumId w:val="3"/>
  </w:num>
  <w:num w:numId="15">
    <w:abstractNumId w:val="33"/>
  </w:num>
  <w:num w:numId="16">
    <w:abstractNumId w:val="16"/>
  </w:num>
  <w:num w:numId="17">
    <w:abstractNumId w:val="23"/>
  </w:num>
  <w:num w:numId="18">
    <w:abstractNumId w:val="20"/>
  </w:num>
  <w:num w:numId="19">
    <w:abstractNumId w:val="17"/>
  </w:num>
  <w:num w:numId="20">
    <w:abstractNumId w:val="35"/>
  </w:num>
  <w:num w:numId="21">
    <w:abstractNumId w:val="6"/>
  </w:num>
  <w:num w:numId="22">
    <w:abstractNumId w:val="31"/>
  </w:num>
  <w:num w:numId="23">
    <w:abstractNumId w:val="37"/>
  </w:num>
  <w:num w:numId="24">
    <w:abstractNumId w:val="34"/>
  </w:num>
  <w:num w:numId="25">
    <w:abstractNumId w:val="12"/>
  </w:num>
  <w:num w:numId="26">
    <w:abstractNumId w:val="2"/>
  </w:num>
  <w:num w:numId="27">
    <w:abstractNumId w:val="14"/>
  </w:num>
  <w:num w:numId="28">
    <w:abstractNumId w:val="18"/>
  </w:num>
  <w:num w:numId="29">
    <w:abstractNumId w:val="5"/>
  </w:num>
  <w:num w:numId="30">
    <w:abstractNumId w:val="27"/>
  </w:num>
  <w:num w:numId="31">
    <w:abstractNumId w:val="7"/>
  </w:num>
  <w:num w:numId="32">
    <w:abstractNumId w:val="39"/>
  </w:num>
  <w:num w:numId="33">
    <w:abstractNumId w:val="10"/>
  </w:num>
  <w:num w:numId="34">
    <w:abstractNumId w:val="24"/>
  </w:num>
  <w:num w:numId="35">
    <w:abstractNumId w:val="1"/>
  </w:num>
  <w:num w:numId="36">
    <w:abstractNumId w:val="8"/>
  </w:num>
  <w:num w:numId="37">
    <w:abstractNumId w:val="36"/>
  </w:num>
  <w:num w:numId="38">
    <w:abstractNumId w:val="22"/>
  </w:num>
  <w:num w:numId="39">
    <w:abstractNumId w:val="30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/>
  <w:defaultTabStop w:val="45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1468"/>
    <w:rsid w:val="00001751"/>
    <w:rsid w:val="00003087"/>
    <w:rsid w:val="00003358"/>
    <w:rsid w:val="00003C22"/>
    <w:rsid w:val="00003CB0"/>
    <w:rsid w:val="00006E59"/>
    <w:rsid w:val="00024602"/>
    <w:rsid w:val="00026003"/>
    <w:rsid w:val="00026F9D"/>
    <w:rsid w:val="00031656"/>
    <w:rsid w:val="000419F4"/>
    <w:rsid w:val="00043DD9"/>
    <w:rsid w:val="00044150"/>
    <w:rsid w:val="00044D68"/>
    <w:rsid w:val="00047D9D"/>
    <w:rsid w:val="0005143C"/>
    <w:rsid w:val="00053535"/>
    <w:rsid w:val="00061248"/>
    <w:rsid w:val="00061432"/>
    <w:rsid w:val="000630BD"/>
    <w:rsid w:val="00066C19"/>
    <w:rsid w:val="0007016F"/>
    <w:rsid w:val="00070663"/>
    <w:rsid w:val="00084E5B"/>
    <w:rsid w:val="00087231"/>
    <w:rsid w:val="000901A8"/>
    <w:rsid w:val="00095944"/>
    <w:rsid w:val="000A1981"/>
    <w:rsid w:val="000A1DFB"/>
    <w:rsid w:val="000A2D72"/>
    <w:rsid w:val="000A2F32"/>
    <w:rsid w:val="000A3938"/>
    <w:rsid w:val="000A79F7"/>
    <w:rsid w:val="000B3E49"/>
    <w:rsid w:val="000C17FC"/>
    <w:rsid w:val="000C2408"/>
    <w:rsid w:val="000D388F"/>
    <w:rsid w:val="000D765F"/>
    <w:rsid w:val="000E0060"/>
    <w:rsid w:val="000E0F40"/>
    <w:rsid w:val="000E1828"/>
    <w:rsid w:val="000E4BF8"/>
    <w:rsid w:val="000E5E99"/>
    <w:rsid w:val="000F189C"/>
    <w:rsid w:val="000F20A9"/>
    <w:rsid w:val="000F307B"/>
    <w:rsid w:val="000F30B9"/>
    <w:rsid w:val="000F36D8"/>
    <w:rsid w:val="000F443D"/>
    <w:rsid w:val="000F5557"/>
    <w:rsid w:val="00100F92"/>
    <w:rsid w:val="0010442A"/>
    <w:rsid w:val="00112615"/>
    <w:rsid w:val="001147A8"/>
    <w:rsid w:val="0011693F"/>
    <w:rsid w:val="00116A0D"/>
    <w:rsid w:val="00122388"/>
    <w:rsid w:val="00123C1C"/>
    <w:rsid w:val="00124C3D"/>
    <w:rsid w:val="00127F39"/>
    <w:rsid w:val="00132D87"/>
    <w:rsid w:val="00133F06"/>
    <w:rsid w:val="00135C3A"/>
    <w:rsid w:val="00137FD4"/>
    <w:rsid w:val="00141A92"/>
    <w:rsid w:val="00142086"/>
    <w:rsid w:val="00145E84"/>
    <w:rsid w:val="00150869"/>
    <w:rsid w:val="0015102C"/>
    <w:rsid w:val="001522A4"/>
    <w:rsid w:val="0015772F"/>
    <w:rsid w:val="001624F9"/>
    <w:rsid w:val="00171142"/>
    <w:rsid w:val="001718C7"/>
    <w:rsid w:val="00172BAF"/>
    <w:rsid w:val="0017311E"/>
    <w:rsid w:val="00176FBB"/>
    <w:rsid w:val="00180227"/>
    <w:rsid w:val="00181A6C"/>
    <w:rsid w:val="00181E97"/>
    <w:rsid w:val="00182A08"/>
    <w:rsid w:val="00185413"/>
    <w:rsid w:val="00187B39"/>
    <w:rsid w:val="00187CDD"/>
    <w:rsid w:val="001954C4"/>
    <w:rsid w:val="00196216"/>
    <w:rsid w:val="00196BC3"/>
    <w:rsid w:val="001975A0"/>
    <w:rsid w:val="001A2EF2"/>
    <w:rsid w:val="001A7E9E"/>
    <w:rsid w:val="001B6BF7"/>
    <w:rsid w:val="001C2D74"/>
    <w:rsid w:val="001C7FAC"/>
    <w:rsid w:val="001D2502"/>
    <w:rsid w:val="001D3AA7"/>
    <w:rsid w:val="001D60F6"/>
    <w:rsid w:val="001E0CAC"/>
    <w:rsid w:val="001E16A3"/>
    <w:rsid w:val="001E1DEA"/>
    <w:rsid w:val="001E36D6"/>
    <w:rsid w:val="001E7199"/>
    <w:rsid w:val="001F24A0"/>
    <w:rsid w:val="001F67EC"/>
    <w:rsid w:val="00202316"/>
    <w:rsid w:val="00202CF0"/>
    <w:rsid w:val="0020330A"/>
    <w:rsid w:val="002044CA"/>
    <w:rsid w:val="0020524C"/>
    <w:rsid w:val="00210536"/>
    <w:rsid w:val="00212FAA"/>
    <w:rsid w:val="0022111E"/>
    <w:rsid w:val="002214A0"/>
    <w:rsid w:val="00231777"/>
    <w:rsid w:val="00237279"/>
    <w:rsid w:val="00240D69"/>
    <w:rsid w:val="00241B5E"/>
    <w:rsid w:val="00246077"/>
    <w:rsid w:val="0025097A"/>
    <w:rsid w:val="00250A90"/>
    <w:rsid w:val="00252087"/>
    <w:rsid w:val="00262636"/>
    <w:rsid w:val="00276C00"/>
    <w:rsid w:val="002936D5"/>
    <w:rsid w:val="00293A34"/>
    <w:rsid w:val="002A2DC5"/>
    <w:rsid w:val="002A3C02"/>
    <w:rsid w:val="002A3FF7"/>
    <w:rsid w:val="002A5452"/>
    <w:rsid w:val="002B24DD"/>
    <w:rsid w:val="002B4889"/>
    <w:rsid w:val="002B50C0"/>
    <w:rsid w:val="002B6F21"/>
    <w:rsid w:val="002D3D4A"/>
    <w:rsid w:val="002D4A06"/>
    <w:rsid w:val="002D7A5F"/>
    <w:rsid w:val="002D7ADA"/>
    <w:rsid w:val="002E7576"/>
    <w:rsid w:val="002E7B7E"/>
    <w:rsid w:val="002E7F36"/>
    <w:rsid w:val="00300A8C"/>
    <w:rsid w:val="0030196F"/>
    <w:rsid w:val="00302775"/>
    <w:rsid w:val="00304D04"/>
    <w:rsid w:val="00304F1C"/>
    <w:rsid w:val="00310D8E"/>
    <w:rsid w:val="00312525"/>
    <w:rsid w:val="00317011"/>
    <w:rsid w:val="003221F2"/>
    <w:rsid w:val="0032239E"/>
    <w:rsid w:val="00322614"/>
    <w:rsid w:val="0032618A"/>
    <w:rsid w:val="003272CC"/>
    <w:rsid w:val="003276EE"/>
    <w:rsid w:val="00331832"/>
    <w:rsid w:val="00334A24"/>
    <w:rsid w:val="00336142"/>
    <w:rsid w:val="003410FE"/>
    <w:rsid w:val="0034345E"/>
    <w:rsid w:val="00347645"/>
    <w:rsid w:val="003508E7"/>
    <w:rsid w:val="00351BC1"/>
    <w:rsid w:val="003529DD"/>
    <w:rsid w:val="003542F1"/>
    <w:rsid w:val="00356A3E"/>
    <w:rsid w:val="003642B8"/>
    <w:rsid w:val="003660F6"/>
    <w:rsid w:val="003675D7"/>
    <w:rsid w:val="003771F9"/>
    <w:rsid w:val="00383138"/>
    <w:rsid w:val="0038644E"/>
    <w:rsid w:val="00390873"/>
    <w:rsid w:val="003A4115"/>
    <w:rsid w:val="003A6E01"/>
    <w:rsid w:val="003B4167"/>
    <w:rsid w:val="003B5B7A"/>
    <w:rsid w:val="003B6398"/>
    <w:rsid w:val="003B68A5"/>
    <w:rsid w:val="003C35C8"/>
    <w:rsid w:val="003C4553"/>
    <w:rsid w:val="003C7325"/>
    <w:rsid w:val="003D1AA9"/>
    <w:rsid w:val="003D27CD"/>
    <w:rsid w:val="003D30FD"/>
    <w:rsid w:val="003D7DD0"/>
    <w:rsid w:val="003E3144"/>
    <w:rsid w:val="003E5D3F"/>
    <w:rsid w:val="003F700C"/>
    <w:rsid w:val="00404983"/>
    <w:rsid w:val="00404C44"/>
    <w:rsid w:val="00405EA4"/>
    <w:rsid w:val="0041034F"/>
    <w:rsid w:val="004118A3"/>
    <w:rsid w:val="004119A5"/>
    <w:rsid w:val="0041509D"/>
    <w:rsid w:val="00420CB2"/>
    <w:rsid w:val="00423A26"/>
    <w:rsid w:val="00425046"/>
    <w:rsid w:val="004350B8"/>
    <w:rsid w:val="0043625F"/>
    <w:rsid w:val="00441F90"/>
    <w:rsid w:val="00441F96"/>
    <w:rsid w:val="00444AAB"/>
    <w:rsid w:val="00450089"/>
    <w:rsid w:val="00457B3D"/>
    <w:rsid w:val="00460564"/>
    <w:rsid w:val="004613F6"/>
    <w:rsid w:val="00463488"/>
    <w:rsid w:val="0046432D"/>
    <w:rsid w:val="004750DE"/>
    <w:rsid w:val="00475D1C"/>
    <w:rsid w:val="00484A1C"/>
    <w:rsid w:val="00484D35"/>
    <w:rsid w:val="00485A16"/>
    <w:rsid w:val="00491BCF"/>
    <w:rsid w:val="004B0A85"/>
    <w:rsid w:val="004C190E"/>
    <w:rsid w:val="004C1D48"/>
    <w:rsid w:val="004C395B"/>
    <w:rsid w:val="004C4F08"/>
    <w:rsid w:val="004C623D"/>
    <w:rsid w:val="004C735D"/>
    <w:rsid w:val="004D3F3A"/>
    <w:rsid w:val="004D4B6E"/>
    <w:rsid w:val="004D65CA"/>
    <w:rsid w:val="004E4F6B"/>
    <w:rsid w:val="004E5BE5"/>
    <w:rsid w:val="004E62F3"/>
    <w:rsid w:val="004F00A3"/>
    <w:rsid w:val="004F0FFB"/>
    <w:rsid w:val="004F3E53"/>
    <w:rsid w:val="004F6E89"/>
    <w:rsid w:val="005024F5"/>
    <w:rsid w:val="00513534"/>
    <w:rsid w:val="00517F12"/>
    <w:rsid w:val="0052102C"/>
    <w:rsid w:val="005223B8"/>
    <w:rsid w:val="00524E6C"/>
    <w:rsid w:val="005332D6"/>
    <w:rsid w:val="00535104"/>
    <w:rsid w:val="00540760"/>
    <w:rsid w:val="00543C1E"/>
    <w:rsid w:val="00544DFE"/>
    <w:rsid w:val="00545C5E"/>
    <w:rsid w:val="00546D45"/>
    <w:rsid w:val="005525BC"/>
    <w:rsid w:val="00554111"/>
    <w:rsid w:val="005579F3"/>
    <w:rsid w:val="0056205C"/>
    <w:rsid w:val="00567851"/>
    <w:rsid w:val="005678CA"/>
    <w:rsid w:val="005716D1"/>
    <w:rsid w:val="005734CE"/>
    <w:rsid w:val="00573C8E"/>
    <w:rsid w:val="005749DD"/>
    <w:rsid w:val="0057520D"/>
    <w:rsid w:val="00575F37"/>
    <w:rsid w:val="0058155B"/>
    <w:rsid w:val="00585945"/>
    <w:rsid w:val="00586090"/>
    <w:rsid w:val="00586664"/>
    <w:rsid w:val="00590575"/>
    <w:rsid w:val="00592769"/>
    <w:rsid w:val="00593290"/>
    <w:rsid w:val="0059350C"/>
    <w:rsid w:val="005A12F7"/>
    <w:rsid w:val="005A1426"/>
    <w:rsid w:val="005A1B30"/>
    <w:rsid w:val="005B1A32"/>
    <w:rsid w:val="005B2FB6"/>
    <w:rsid w:val="005B44A4"/>
    <w:rsid w:val="005C0469"/>
    <w:rsid w:val="005C34B7"/>
    <w:rsid w:val="005C6116"/>
    <w:rsid w:val="005C77BB"/>
    <w:rsid w:val="005D17CF"/>
    <w:rsid w:val="005D5AAB"/>
    <w:rsid w:val="005D5D7B"/>
    <w:rsid w:val="005D6D4C"/>
    <w:rsid w:val="005D6E12"/>
    <w:rsid w:val="005D7916"/>
    <w:rsid w:val="005E0ED8"/>
    <w:rsid w:val="005E6ABD"/>
    <w:rsid w:val="005F3397"/>
    <w:rsid w:val="005F41FA"/>
    <w:rsid w:val="00600AE4"/>
    <w:rsid w:val="00602944"/>
    <w:rsid w:val="00602DCF"/>
    <w:rsid w:val="006054AA"/>
    <w:rsid w:val="00607442"/>
    <w:rsid w:val="00611F89"/>
    <w:rsid w:val="00612E19"/>
    <w:rsid w:val="00616C2A"/>
    <w:rsid w:val="006177A1"/>
    <w:rsid w:val="0062054D"/>
    <w:rsid w:val="006247FD"/>
    <w:rsid w:val="006334BF"/>
    <w:rsid w:val="00635A54"/>
    <w:rsid w:val="006472F3"/>
    <w:rsid w:val="00661A62"/>
    <w:rsid w:val="00663624"/>
    <w:rsid w:val="00663807"/>
    <w:rsid w:val="00663C58"/>
    <w:rsid w:val="006645B2"/>
    <w:rsid w:val="00666F73"/>
    <w:rsid w:val="00672883"/>
    <w:rsid w:val="006731D9"/>
    <w:rsid w:val="00677A74"/>
    <w:rsid w:val="006822BC"/>
    <w:rsid w:val="00692CCB"/>
    <w:rsid w:val="006A023A"/>
    <w:rsid w:val="006A556B"/>
    <w:rsid w:val="006A60AA"/>
    <w:rsid w:val="006A73A9"/>
    <w:rsid w:val="006B034F"/>
    <w:rsid w:val="006B5117"/>
    <w:rsid w:val="006B684B"/>
    <w:rsid w:val="006C0F42"/>
    <w:rsid w:val="006C2334"/>
    <w:rsid w:val="006C2D94"/>
    <w:rsid w:val="006C60DF"/>
    <w:rsid w:val="006D3117"/>
    <w:rsid w:val="006D4C03"/>
    <w:rsid w:val="006D5AFE"/>
    <w:rsid w:val="006E0CFA"/>
    <w:rsid w:val="006E58CD"/>
    <w:rsid w:val="006E5A49"/>
    <w:rsid w:val="006E6205"/>
    <w:rsid w:val="006F0486"/>
    <w:rsid w:val="006F3F91"/>
    <w:rsid w:val="006F53CD"/>
    <w:rsid w:val="006F7ADF"/>
    <w:rsid w:val="00701800"/>
    <w:rsid w:val="0070344C"/>
    <w:rsid w:val="00704A96"/>
    <w:rsid w:val="00705FB7"/>
    <w:rsid w:val="00710248"/>
    <w:rsid w:val="007112BC"/>
    <w:rsid w:val="00711966"/>
    <w:rsid w:val="00711D52"/>
    <w:rsid w:val="007235FC"/>
    <w:rsid w:val="00725708"/>
    <w:rsid w:val="007306F8"/>
    <w:rsid w:val="007321DA"/>
    <w:rsid w:val="007322B1"/>
    <w:rsid w:val="00736313"/>
    <w:rsid w:val="00737FE9"/>
    <w:rsid w:val="007407F6"/>
    <w:rsid w:val="00740A47"/>
    <w:rsid w:val="00741D99"/>
    <w:rsid w:val="00743908"/>
    <w:rsid w:val="00746ABD"/>
    <w:rsid w:val="007537C6"/>
    <w:rsid w:val="007564A5"/>
    <w:rsid w:val="007573A2"/>
    <w:rsid w:val="00761308"/>
    <w:rsid w:val="00762D22"/>
    <w:rsid w:val="007669B1"/>
    <w:rsid w:val="00773866"/>
    <w:rsid w:val="0077418F"/>
    <w:rsid w:val="00775BBE"/>
    <w:rsid w:val="00775C44"/>
    <w:rsid w:val="007924CE"/>
    <w:rsid w:val="00795A81"/>
    <w:rsid w:val="00795AFA"/>
    <w:rsid w:val="00796E2C"/>
    <w:rsid w:val="007A36EB"/>
    <w:rsid w:val="007A4742"/>
    <w:rsid w:val="007A59B2"/>
    <w:rsid w:val="007B0251"/>
    <w:rsid w:val="007C2F7E"/>
    <w:rsid w:val="007C6235"/>
    <w:rsid w:val="007D1990"/>
    <w:rsid w:val="007D2C34"/>
    <w:rsid w:val="007D38BD"/>
    <w:rsid w:val="007D3F21"/>
    <w:rsid w:val="007E341A"/>
    <w:rsid w:val="007E54AF"/>
    <w:rsid w:val="007E5FA5"/>
    <w:rsid w:val="007E78F7"/>
    <w:rsid w:val="007E7A13"/>
    <w:rsid w:val="007F126F"/>
    <w:rsid w:val="007F1D38"/>
    <w:rsid w:val="00800FA4"/>
    <w:rsid w:val="00803F67"/>
    <w:rsid w:val="00805555"/>
    <w:rsid w:val="00806134"/>
    <w:rsid w:val="00807EF6"/>
    <w:rsid w:val="0081037B"/>
    <w:rsid w:val="00811A5A"/>
    <w:rsid w:val="008125B4"/>
    <w:rsid w:val="008169AB"/>
    <w:rsid w:val="00824CF9"/>
    <w:rsid w:val="008269B5"/>
    <w:rsid w:val="008274C7"/>
    <w:rsid w:val="00830B70"/>
    <w:rsid w:val="0083162A"/>
    <w:rsid w:val="008323B7"/>
    <w:rsid w:val="00832DF8"/>
    <w:rsid w:val="00840749"/>
    <w:rsid w:val="00841077"/>
    <w:rsid w:val="00852E40"/>
    <w:rsid w:val="008551F5"/>
    <w:rsid w:val="008631BD"/>
    <w:rsid w:val="00865198"/>
    <w:rsid w:val="008677E2"/>
    <w:rsid w:val="008716F2"/>
    <w:rsid w:val="00872AED"/>
    <w:rsid w:val="0087452F"/>
    <w:rsid w:val="00875528"/>
    <w:rsid w:val="00884686"/>
    <w:rsid w:val="00893CD4"/>
    <w:rsid w:val="00896DF1"/>
    <w:rsid w:val="00897A04"/>
    <w:rsid w:val="008A332F"/>
    <w:rsid w:val="008A52F6"/>
    <w:rsid w:val="008B0C53"/>
    <w:rsid w:val="008B1FE6"/>
    <w:rsid w:val="008B2FD6"/>
    <w:rsid w:val="008B51B7"/>
    <w:rsid w:val="008C4BCD"/>
    <w:rsid w:val="008C4CAC"/>
    <w:rsid w:val="008C6721"/>
    <w:rsid w:val="008C6CE6"/>
    <w:rsid w:val="008D3826"/>
    <w:rsid w:val="008E141C"/>
    <w:rsid w:val="008E5030"/>
    <w:rsid w:val="008F2D9B"/>
    <w:rsid w:val="00902D4D"/>
    <w:rsid w:val="00907582"/>
    <w:rsid w:val="00907F6D"/>
    <w:rsid w:val="00911190"/>
    <w:rsid w:val="0091332C"/>
    <w:rsid w:val="009202F7"/>
    <w:rsid w:val="009205DE"/>
    <w:rsid w:val="00921346"/>
    <w:rsid w:val="009256F2"/>
    <w:rsid w:val="00933BEC"/>
    <w:rsid w:val="00936729"/>
    <w:rsid w:val="00936FC5"/>
    <w:rsid w:val="0095183B"/>
    <w:rsid w:val="00952126"/>
    <w:rsid w:val="00952617"/>
    <w:rsid w:val="009663A6"/>
    <w:rsid w:val="00971A40"/>
    <w:rsid w:val="00973C01"/>
    <w:rsid w:val="00976434"/>
    <w:rsid w:val="009873F6"/>
    <w:rsid w:val="00992EA3"/>
    <w:rsid w:val="009967CA"/>
    <w:rsid w:val="009A17FF"/>
    <w:rsid w:val="009A7014"/>
    <w:rsid w:val="009B00A8"/>
    <w:rsid w:val="009B4423"/>
    <w:rsid w:val="009B4EF4"/>
    <w:rsid w:val="009B50C5"/>
    <w:rsid w:val="009B516B"/>
    <w:rsid w:val="009C6140"/>
    <w:rsid w:val="009C7305"/>
    <w:rsid w:val="009D09F5"/>
    <w:rsid w:val="009D2FA4"/>
    <w:rsid w:val="009D7D8A"/>
    <w:rsid w:val="009E1066"/>
    <w:rsid w:val="009E4C67"/>
    <w:rsid w:val="009E5CD3"/>
    <w:rsid w:val="009E75D9"/>
    <w:rsid w:val="009F09BF"/>
    <w:rsid w:val="009F12B5"/>
    <w:rsid w:val="009F1DC8"/>
    <w:rsid w:val="009F437E"/>
    <w:rsid w:val="00A00A4B"/>
    <w:rsid w:val="00A01500"/>
    <w:rsid w:val="00A05F8A"/>
    <w:rsid w:val="00A11788"/>
    <w:rsid w:val="00A223BA"/>
    <w:rsid w:val="00A26698"/>
    <w:rsid w:val="00A26BB2"/>
    <w:rsid w:val="00A30847"/>
    <w:rsid w:val="00A3448B"/>
    <w:rsid w:val="00A3523F"/>
    <w:rsid w:val="00A362DD"/>
    <w:rsid w:val="00A36AE2"/>
    <w:rsid w:val="00A41946"/>
    <w:rsid w:val="00A43E49"/>
    <w:rsid w:val="00A44EA2"/>
    <w:rsid w:val="00A506D1"/>
    <w:rsid w:val="00A5214C"/>
    <w:rsid w:val="00A54B91"/>
    <w:rsid w:val="00A55340"/>
    <w:rsid w:val="00A56516"/>
    <w:rsid w:val="00A56D63"/>
    <w:rsid w:val="00A67685"/>
    <w:rsid w:val="00A71E57"/>
    <w:rsid w:val="00A728AE"/>
    <w:rsid w:val="00A7765E"/>
    <w:rsid w:val="00A804AE"/>
    <w:rsid w:val="00A86449"/>
    <w:rsid w:val="00A87C1C"/>
    <w:rsid w:val="00AA1128"/>
    <w:rsid w:val="00AA2DF1"/>
    <w:rsid w:val="00AA33B8"/>
    <w:rsid w:val="00AA3CFC"/>
    <w:rsid w:val="00AA401D"/>
    <w:rsid w:val="00AA4CAB"/>
    <w:rsid w:val="00AA51AD"/>
    <w:rsid w:val="00AB031D"/>
    <w:rsid w:val="00AB10B2"/>
    <w:rsid w:val="00AB2E01"/>
    <w:rsid w:val="00AB389D"/>
    <w:rsid w:val="00AB3C09"/>
    <w:rsid w:val="00AC1BE3"/>
    <w:rsid w:val="00AC2F60"/>
    <w:rsid w:val="00AC5AC0"/>
    <w:rsid w:val="00AC7E26"/>
    <w:rsid w:val="00AD4337"/>
    <w:rsid w:val="00AD45BB"/>
    <w:rsid w:val="00AD7286"/>
    <w:rsid w:val="00AE1643"/>
    <w:rsid w:val="00AE31DD"/>
    <w:rsid w:val="00AE3A6C"/>
    <w:rsid w:val="00AF09B8"/>
    <w:rsid w:val="00AF0D6C"/>
    <w:rsid w:val="00AF23F0"/>
    <w:rsid w:val="00AF3594"/>
    <w:rsid w:val="00AF567D"/>
    <w:rsid w:val="00B0204F"/>
    <w:rsid w:val="00B07802"/>
    <w:rsid w:val="00B17709"/>
    <w:rsid w:val="00B2686E"/>
    <w:rsid w:val="00B3476C"/>
    <w:rsid w:val="00B37393"/>
    <w:rsid w:val="00B41415"/>
    <w:rsid w:val="00B440C3"/>
    <w:rsid w:val="00B4453D"/>
    <w:rsid w:val="00B44FFA"/>
    <w:rsid w:val="00B50560"/>
    <w:rsid w:val="00B50BA1"/>
    <w:rsid w:val="00B50E68"/>
    <w:rsid w:val="00B63DA9"/>
    <w:rsid w:val="00B64B3C"/>
    <w:rsid w:val="00B654FF"/>
    <w:rsid w:val="00B65643"/>
    <w:rsid w:val="00B66139"/>
    <w:rsid w:val="00B673C6"/>
    <w:rsid w:val="00B72BB3"/>
    <w:rsid w:val="00B74859"/>
    <w:rsid w:val="00B759F3"/>
    <w:rsid w:val="00B85FAA"/>
    <w:rsid w:val="00B87D3D"/>
    <w:rsid w:val="00B9042A"/>
    <w:rsid w:val="00B91CAC"/>
    <w:rsid w:val="00B95C6C"/>
    <w:rsid w:val="00B96FC4"/>
    <w:rsid w:val="00BA2B69"/>
    <w:rsid w:val="00BA481C"/>
    <w:rsid w:val="00BA5147"/>
    <w:rsid w:val="00BB059E"/>
    <w:rsid w:val="00BB2420"/>
    <w:rsid w:val="00BB38E8"/>
    <w:rsid w:val="00BB4C6F"/>
    <w:rsid w:val="00BB5ACE"/>
    <w:rsid w:val="00BC073B"/>
    <w:rsid w:val="00BC1BD2"/>
    <w:rsid w:val="00BC2741"/>
    <w:rsid w:val="00BC39FD"/>
    <w:rsid w:val="00BC6BE4"/>
    <w:rsid w:val="00BC7F7C"/>
    <w:rsid w:val="00BD212A"/>
    <w:rsid w:val="00BE2C41"/>
    <w:rsid w:val="00BE47CD"/>
    <w:rsid w:val="00BE5BF9"/>
    <w:rsid w:val="00BF0C91"/>
    <w:rsid w:val="00BF1685"/>
    <w:rsid w:val="00BF1B02"/>
    <w:rsid w:val="00C00B33"/>
    <w:rsid w:val="00C10C40"/>
    <w:rsid w:val="00C1102F"/>
    <w:rsid w:val="00C1106C"/>
    <w:rsid w:val="00C12CBF"/>
    <w:rsid w:val="00C1334C"/>
    <w:rsid w:val="00C13D02"/>
    <w:rsid w:val="00C15D11"/>
    <w:rsid w:val="00C16591"/>
    <w:rsid w:val="00C1751B"/>
    <w:rsid w:val="00C21FF7"/>
    <w:rsid w:val="00C26361"/>
    <w:rsid w:val="00C302F1"/>
    <w:rsid w:val="00C357E7"/>
    <w:rsid w:val="00C36753"/>
    <w:rsid w:val="00C42AEA"/>
    <w:rsid w:val="00C4673C"/>
    <w:rsid w:val="00C471E8"/>
    <w:rsid w:val="00C50B60"/>
    <w:rsid w:val="00C56244"/>
    <w:rsid w:val="00C57985"/>
    <w:rsid w:val="00C60B35"/>
    <w:rsid w:val="00C6161E"/>
    <w:rsid w:val="00C62B0B"/>
    <w:rsid w:val="00C65252"/>
    <w:rsid w:val="00C652D6"/>
    <w:rsid w:val="00C65315"/>
    <w:rsid w:val="00C6751B"/>
    <w:rsid w:val="00C761C1"/>
    <w:rsid w:val="00C8064E"/>
    <w:rsid w:val="00C86E6E"/>
    <w:rsid w:val="00C87C38"/>
    <w:rsid w:val="00C93A39"/>
    <w:rsid w:val="00C94A84"/>
    <w:rsid w:val="00CA2976"/>
    <w:rsid w:val="00CA35A9"/>
    <w:rsid w:val="00CA43C3"/>
    <w:rsid w:val="00CA516B"/>
    <w:rsid w:val="00CB70D1"/>
    <w:rsid w:val="00CC68A3"/>
    <w:rsid w:val="00CC6A90"/>
    <w:rsid w:val="00CC6E77"/>
    <w:rsid w:val="00CC7A7D"/>
    <w:rsid w:val="00CC7C5D"/>
    <w:rsid w:val="00CC7E21"/>
    <w:rsid w:val="00CD5296"/>
    <w:rsid w:val="00CD67AB"/>
    <w:rsid w:val="00CD7084"/>
    <w:rsid w:val="00CD7CDB"/>
    <w:rsid w:val="00CE174F"/>
    <w:rsid w:val="00CE2937"/>
    <w:rsid w:val="00CE3201"/>
    <w:rsid w:val="00CE4091"/>
    <w:rsid w:val="00CE40A3"/>
    <w:rsid w:val="00CE705B"/>
    <w:rsid w:val="00CE7126"/>
    <w:rsid w:val="00CE74F9"/>
    <w:rsid w:val="00CE7777"/>
    <w:rsid w:val="00CE793A"/>
    <w:rsid w:val="00CF0500"/>
    <w:rsid w:val="00CF2E64"/>
    <w:rsid w:val="00CF366B"/>
    <w:rsid w:val="00CF42B0"/>
    <w:rsid w:val="00CF48CC"/>
    <w:rsid w:val="00CF6C87"/>
    <w:rsid w:val="00CF6F90"/>
    <w:rsid w:val="00D05867"/>
    <w:rsid w:val="00D05F04"/>
    <w:rsid w:val="00D23248"/>
    <w:rsid w:val="00D2345F"/>
    <w:rsid w:val="00D249DD"/>
    <w:rsid w:val="00D25CFE"/>
    <w:rsid w:val="00D2663F"/>
    <w:rsid w:val="00D34DF9"/>
    <w:rsid w:val="00D3788E"/>
    <w:rsid w:val="00D4607F"/>
    <w:rsid w:val="00D57025"/>
    <w:rsid w:val="00D57765"/>
    <w:rsid w:val="00D64363"/>
    <w:rsid w:val="00D67875"/>
    <w:rsid w:val="00D77F50"/>
    <w:rsid w:val="00D800AB"/>
    <w:rsid w:val="00D84549"/>
    <w:rsid w:val="00D859F4"/>
    <w:rsid w:val="00D85A52"/>
    <w:rsid w:val="00D86FEC"/>
    <w:rsid w:val="00D96ABC"/>
    <w:rsid w:val="00DA0303"/>
    <w:rsid w:val="00DA0319"/>
    <w:rsid w:val="00DA1153"/>
    <w:rsid w:val="00DA34DF"/>
    <w:rsid w:val="00DA4082"/>
    <w:rsid w:val="00DA53E6"/>
    <w:rsid w:val="00DA5F61"/>
    <w:rsid w:val="00DB0DBE"/>
    <w:rsid w:val="00DB18AC"/>
    <w:rsid w:val="00DB1C43"/>
    <w:rsid w:val="00DB527F"/>
    <w:rsid w:val="00DB69FD"/>
    <w:rsid w:val="00DC0A8A"/>
    <w:rsid w:val="00DC1705"/>
    <w:rsid w:val="00DC3546"/>
    <w:rsid w:val="00DC39A9"/>
    <w:rsid w:val="00DC3B1D"/>
    <w:rsid w:val="00DC4C79"/>
    <w:rsid w:val="00DC6ECD"/>
    <w:rsid w:val="00DD4170"/>
    <w:rsid w:val="00DD76B3"/>
    <w:rsid w:val="00DE5AA4"/>
    <w:rsid w:val="00DE6249"/>
    <w:rsid w:val="00DE731D"/>
    <w:rsid w:val="00E0076D"/>
    <w:rsid w:val="00E01629"/>
    <w:rsid w:val="00E0779F"/>
    <w:rsid w:val="00E07CA8"/>
    <w:rsid w:val="00E10EA5"/>
    <w:rsid w:val="00E11B44"/>
    <w:rsid w:val="00E1563D"/>
    <w:rsid w:val="00E15DEB"/>
    <w:rsid w:val="00E1688D"/>
    <w:rsid w:val="00E203EB"/>
    <w:rsid w:val="00E21EC5"/>
    <w:rsid w:val="00E35401"/>
    <w:rsid w:val="00E375DB"/>
    <w:rsid w:val="00E42938"/>
    <w:rsid w:val="00E466D0"/>
    <w:rsid w:val="00E47337"/>
    <w:rsid w:val="00E47508"/>
    <w:rsid w:val="00E52C0B"/>
    <w:rsid w:val="00E55EB0"/>
    <w:rsid w:val="00E57BB7"/>
    <w:rsid w:val="00E61CB0"/>
    <w:rsid w:val="00E6563C"/>
    <w:rsid w:val="00E6683B"/>
    <w:rsid w:val="00E71256"/>
    <w:rsid w:val="00E71BCF"/>
    <w:rsid w:val="00E81AC0"/>
    <w:rsid w:val="00E81D7C"/>
    <w:rsid w:val="00E83FA4"/>
    <w:rsid w:val="00E86020"/>
    <w:rsid w:val="00E86A4F"/>
    <w:rsid w:val="00E92630"/>
    <w:rsid w:val="00E972E7"/>
    <w:rsid w:val="00EA0B4F"/>
    <w:rsid w:val="00EA6FAB"/>
    <w:rsid w:val="00EB045B"/>
    <w:rsid w:val="00EB305B"/>
    <w:rsid w:val="00EB5E7D"/>
    <w:rsid w:val="00EB5EAE"/>
    <w:rsid w:val="00EC102B"/>
    <w:rsid w:val="00EC2AFC"/>
    <w:rsid w:val="00EC3051"/>
    <w:rsid w:val="00EC56E5"/>
    <w:rsid w:val="00ED0F37"/>
    <w:rsid w:val="00ED13FE"/>
    <w:rsid w:val="00ED1C96"/>
    <w:rsid w:val="00ED7BFB"/>
    <w:rsid w:val="00EE2E20"/>
    <w:rsid w:val="00EE3479"/>
    <w:rsid w:val="00EE67CA"/>
    <w:rsid w:val="00EE7105"/>
    <w:rsid w:val="00EF2A8E"/>
    <w:rsid w:val="00EF7536"/>
    <w:rsid w:val="00EF7A80"/>
    <w:rsid w:val="00F00792"/>
    <w:rsid w:val="00F03115"/>
    <w:rsid w:val="00F073B2"/>
    <w:rsid w:val="00F126FF"/>
    <w:rsid w:val="00F1359D"/>
    <w:rsid w:val="00F138F7"/>
    <w:rsid w:val="00F2008A"/>
    <w:rsid w:val="00F21D9E"/>
    <w:rsid w:val="00F244A0"/>
    <w:rsid w:val="00F25348"/>
    <w:rsid w:val="00F26207"/>
    <w:rsid w:val="00F32980"/>
    <w:rsid w:val="00F375B6"/>
    <w:rsid w:val="00F403CE"/>
    <w:rsid w:val="00F4302A"/>
    <w:rsid w:val="00F45506"/>
    <w:rsid w:val="00F515F9"/>
    <w:rsid w:val="00F52841"/>
    <w:rsid w:val="00F545E3"/>
    <w:rsid w:val="00F57EE2"/>
    <w:rsid w:val="00F60062"/>
    <w:rsid w:val="00F613CC"/>
    <w:rsid w:val="00F61E3E"/>
    <w:rsid w:val="00F63C40"/>
    <w:rsid w:val="00F65118"/>
    <w:rsid w:val="00F7074D"/>
    <w:rsid w:val="00F71DD0"/>
    <w:rsid w:val="00F75A17"/>
    <w:rsid w:val="00F76777"/>
    <w:rsid w:val="00F771CC"/>
    <w:rsid w:val="00F77280"/>
    <w:rsid w:val="00F813B9"/>
    <w:rsid w:val="00F83F2F"/>
    <w:rsid w:val="00F86555"/>
    <w:rsid w:val="00F86752"/>
    <w:rsid w:val="00F93AED"/>
    <w:rsid w:val="00F95E85"/>
    <w:rsid w:val="00FA1E89"/>
    <w:rsid w:val="00FA3ADA"/>
    <w:rsid w:val="00FC191B"/>
    <w:rsid w:val="00FC3617"/>
    <w:rsid w:val="00FC3752"/>
    <w:rsid w:val="00FC3B03"/>
    <w:rsid w:val="00FC4C62"/>
    <w:rsid w:val="00FD2343"/>
    <w:rsid w:val="00FD3FFD"/>
    <w:rsid w:val="00FE7594"/>
    <w:rsid w:val="00FF03A2"/>
    <w:rsid w:val="00FF083E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3276E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91BCF"/>
    <w:rPr>
      <w:color w:val="0563C1"/>
      <w:u w:val="single"/>
    </w:rPr>
  </w:style>
  <w:style w:type="paragraph" w:styleId="Poprawka">
    <w:name w:val="Revision"/>
    <w:hidden/>
    <w:uiPriority w:val="99"/>
    <w:semiHidden/>
    <w:rsid w:val="00616C2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3276E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91BCF"/>
    <w:rPr>
      <w:color w:val="0563C1"/>
      <w:u w:val="single"/>
    </w:rPr>
  </w:style>
  <w:style w:type="paragraph" w:styleId="Poprawka">
    <w:name w:val="Revision"/>
    <w:hidden/>
    <w:uiPriority w:val="99"/>
    <w:semiHidden/>
    <w:rsid w:val="00616C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FF9781E2B1C54DB20C1BD4D51C8E4F" ma:contentTypeVersion="13" ma:contentTypeDescription="Utwórz nowy dokument." ma:contentTypeScope="" ma:versionID="be88becb872efcef61385a9081985e77">
  <xsd:schema xmlns:xsd="http://www.w3.org/2001/XMLSchema" xmlns:xs="http://www.w3.org/2001/XMLSchema" xmlns:p="http://schemas.microsoft.com/office/2006/metadata/properties" xmlns:ns1="http://schemas.microsoft.com/sharepoint/v3" xmlns:ns3="c50ea486-0d39-4466-a41e-bd18a9a2e09d" xmlns:ns4="b4f89ebe-e029-451f-ad5e-b59596b6232a" targetNamespace="http://schemas.microsoft.com/office/2006/metadata/properties" ma:root="true" ma:fieldsID="fc044516c9179b4ed8b4e95fceb27315" ns1:_="" ns3:_="" ns4:_="">
    <xsd:import namespace="http://schemas.microsoft.com/sharepoint/v3"/>
    <xsd:import namespace="c50ea486-0d39-4466-a41e-bd18a9a2e09d"/>
    <xsd:import namespace="b4f89ebe-e029-451f-ad5e-b59596b6232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1:_ip_UnifiedCompliancePolicyProperties" minOccurs="0"/>
                <xsd:element ref="ns1:_ip_UnifiedCompliancePolicyUIAc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description="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ea486-0d39-4466-a41e-bd18a9a2e0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f89ebe-e029-451f-ad5e-b59596b6232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krót wskazówki dotyczącej udostępniania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796446-6DC4-419D-98E5-3954C9D222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50ea486-0d39-4466-a41e-bd18a9a2e09d"/>
    <ds:schemaRef ds:uri="b4f89ebe-e029-451f-ad5e-b59596b623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FB26D5-1974-4711-8393-045C5886AA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4840E1-92A4-4382-9B0D-2C37EA4409E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9C2831D-9B75-41FC-A3DD-CCB748620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2695</Words>
  <Characters>16172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2019-11-21T15:01:00Z</dcterms:created>
  <dcterms:modified xsi:type="dcterms:W3CDTF">2019-11-21T15:01:00Z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0x0101003FFF9781E2B1C54DB20C1BD4D51C8E4F</vt:lpwstr>
  </property>
</Properties>
</file>